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D7BC" w14:textId="77777777" w:rsidR="00883669" w:rsidRPr="004F6C38" w:rsidRDefault="00883669" w:rsidP="00883669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4F6C38">
        <w:rPr>
          <w:rFonts w:ascii="Arial" w:hAnsi="Arial" w:cs="Arial"/>
          <w:b/>
          <w:bCs/>
          <w:sz w:val="28"/>
          <w:szCs w:val="28"/>
        </w:rPr>
        <w:t>PRESERVE AND CREATE VALUE</w:t>
      </w:r>
    </w:p>
    <w:p w14:paraId="7626367D" w14:textId="77777777" w:rsidR="00883669" w:rsidRPr="00234C20" w:rsidRDefault="00883669" w:rsidP="00883669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234C20">
        <w:rPr>
          <w:rFonts w:ascii="Arial" w:hAnsi="Arial" w:cs="Arial"/>
          <w:color w:val="000000"/>
          <w:sz w:val="28"/>
          <w:szCs w:val="28"/>
        </w:rPr>
        <w:t xml:space="preserve">RECONSTRUCTION OF </w:t>
      </w:r>
      <w:r w:rsidRPr="004F6C38">
        <w:rPr>
          <w:rFonts w:ascii="Arial" w:hAnsi="Arial" w:cs="Arial"/>
          <w:sz w:val="28"/>
          <w:szCs w:val="28"/>
        </w:rPr>
        <w:t>DOWNTOWN APARTMENT BUILDING</w:t>
      </w:r>
      <w:r w:rsidRPr="00234C20">
        <w:rPr>
          <w:rFonts w:ascii="Arial" w:hAnsi="Arial" w:cs="Arial"/>
          <w:color w:val="000000"/>
          <w:sz w:val="28"/>
          <w:szCs w:val="28"/>
        </w:rPr>
        <w:t xml:space="preserve"> IN PÉCS </w:t>
      </w:r>
    </w:p>
    <w:p w14:paraId="523D0947" w14:textId="5BB920FE" w:rsidR="00EF6CE9" w:rsidRDefault="00EF6CE9"/>
    <w:p w14:paraId="77A89F98" w14:textId="77777777" w:rsidR="00A224A7" w:rsidRDefault="00A224A7"/>
    <w:p w14:paraId="7EB6996E" w14:textId="77777777" w:rsidR="00A224A7" w:rsidRPr="00A224A7" w:rsidRDefault="00A224A7" w:rsidP="00A224A7">
      <w:pPr>
        <w:rPr>
          <w:rFonts w:ascii="Arial" w:hAnsi="Arial" w:cs="Arial"/>
          <w:color w:val="000000" w:themeColor="text1"/>
          <w:sz w:val="20"/>
          <w:lang w:val="en-US"/>
        </w:rPr>
      </w:pPr>
      <w:bookmarkStart w:id="0" w:name="_Hlk86520421"/>
      <w:r w:rsidRPr="00A224A7">
        <w:rPr>
          <w:rFonts w:ascii="Arial" w:hAnsi="Arial" w:cs="Arial"/>
          <w:color w:val="000000" w:themeColor="text1"/>
          <w:sz w:val="20"/>
          <w:lang w:val="en-US"/>
        </w:rPr>
        <w:t xml:space="preserve">Function:  </w:t>
      </w:r>
      <w:r w:rsidRPr="00A224A7">
        <w:rPr>
          <w:rFonts w:ascii="Arial" w:hAnsi="Arial" w:cs="Arial"/>
          <w:color w:val="000000" w:themeColor="text1"/>
          <w:sz w:val="20"/>
          <w:lang w:val="en-US"/>
        </w:rPr>
        <w:tab/>
      </w:r>
      <w:r w:rsidRPr="00A224A7">
        <w:rPr>
          <w:rFonts w:ascii="Arial" w:hAnsi="Arial" w:cs="Arial"/>
          <w:color w:val="000000" w:themeColor="text1"/>
          <w:sz w:val="20"/>
          <w:lang w:val="en-US"/>
        </w:rPr>
        <w:tab/>
        <w:t>4-apartment house</w:t>
      </w:r>
    </w:p>
    <w:p w14:paraId="3E291150" w14:textId="77777777" w:rsidR="00A224A7" w:rsidRPr="00A224A7" w:rsidRDefault="00A224A7" w:rsidP="00A224A7">
      <w:pPr>
        <w:rPr>
          <w:rFonts w:ascii="Arial" w:hAnsi="Arial" w:cs="Arial"/>
          <w:color w:val="000000" w:themeColor="text1"/>
          <w:sz w:val="20"/>
          <w:lang w:val="en-US"/>
        </w:rPr>
      </w:pPr>
    </w:p>
    <w:p w14:paraId="488A09BF" w14:textId="108FD37C" w:rsidR="00A224A7" w:rsidRPr="00A224A7" w:rsidRDefault="00A224A7" w:rsidP="00A224A7">
      <w:pPr>
        <w:rPr>
          <w:rFonts w:ascii="Arial" w:hAnsi="Arial" w:cs="Arial"/>
          <w:color w:val="000000" w:themeColor="text1"/>
          <w:sz w:val="20"/>
          <w:lang w:val="en-US"/>
        </w:rPr>
      </w:pPr>
      <w:r w:rsidRPr="00A224A7">
        <w:rPr>
          <w:rFonts w:ascii="Arial" w:hAnsi="Arial" w:cs="Arial"/>
          <w:color w:val="000000" w:themeColor="text1"/>
          <w:sz w:val="20"/>
          <w:lang w:val="en-US"/>
        </w:rPr>
        <w:t xml:space="preserve">Location: </w:t>
      </w:r>
      <w:r w:rsidRPr="00A224A7">
        <w:rPr>
          <w:rFonts w:ascii="Arial" w:hAnsi="Arial" w:cs="Arial"/>
          <w:color w:val="000000" w:themeColor="text1"/>
          <w:sz w:val="20"/>
          <w:lang w:val="en-US"/>
        </w:rPr>
        <w:tab/>
      </w:r>
      <w:r w:rsidRPr="00A224A7">
        <w:rPr>
          <w:rFonts w:ascii="Arial" w:hAnsi="Arial" w:cs="Arial"/>
          <w:color w:val="000000" w:themeColor="text1"/>
          <w:sz w:val="20"/>
          <w:lang w:val="en-US"/>
        </w:rPr>
        <w:tab/>
        <w:t xml:space="preserve">Pécs, Aradi </w:t>
      </w:r>
      <w:proofErr w:type="spellStart"/>
      <w:r w:rsidRPr="00A224A7">
        <w:rPr>
          <w:rFonts w:ascii="Arial" w:hAnsi="Arial" w:cs="Arial"/>
          <w:color w:val="000000" w:themeColor="text1"/>
          <w:sz w:val="20"/>
          <w:lang w:val="en-US"/>
        </w:rPr>
        <w:t>Vértanúk</w:t>
      </w:r>
      <w:proofErr w:type="spellEnd"/>
      <w:r w:rsidRPr="00A224A7">
        <w:rPr>
          <w:rFonts w:ascii="Arial" w:hAnsi="Arial" w:cs="Arial"/>
          <w:color w:val="000000" w:themeColor="text1"/>
          <w:sz w:val="20"/>
          <w:lang w:val="en-US"/>
        </w:rPr>
        <w:t xml:space="preserve"> street</w:t>
      </w:r>
    </w:p>
    <w:p w14:paraId="72A4BC80" w14:textId="77777777" w:rsidR="00A224A7" w:rsidRPr="00A224A7" w:rsidRDefault="00A224A7" w:rsidP="00A224A7">
      <w:pPr>
        <w:rPr>
          <w:rFonts w:ascii="Arial" w:hAnsi="Arial" w:cs="Arial"/>
          <w:color w:val="000000" w:themeColor="text1"/>
          <w:sz w:val="20"/>
          <w:lang w:val="en-US"/>
        </w:rPr>
      </w:pPr>
    </w:p>
    <w:p w14:paraId="34E06BB8" w14:textId="77777777" w:rsidR="00A224A7" w:rsidRPr="00A224A7" w:rsidRDefault="00A224A7" w:rsidP="00A224A7">
      <w:pPr>
        <w:rPr>
          <w:rFonts w:ascii="Arial" w:hAnsi="Arial" w:cs="Arial"/>
          <w:color w:val="000000" w:themeColor="text1"/>
          <w:sz w:val="20"/>
          <w:lang w:val="en-US"/>
        </w:rPr>
      </w:pPr>
      <w:r w:rsidRPr="00A224A7">
        <w:rPr>
          <w:rFonts w:ascii="Arial" w:hAnsi="Arial" w:cs="Arial"/>
          <w:color w:val="000000" w:themeColor="text1"/>
          <w:sz w:val="20"/>
          <w:lang w:val="en-US"/>
        </w:rPr>
        <w:t>Year of design:</w:t>
      </w:r>
      <w:r w:rsidRPr="00A224A7">
        <w:rPr>
          <w:rFonts w:ascii="Arial" w:hAnsi="Arial" w:cs="Arial"/>
          <w:color w:val="000000" w:themeColor="text1"/>
          <w:sz w:val="20"/>
          <w:lang w:val="en-US"/>
        </w:rPr>
        <w:tab/>
      </w:r>
      <w:r w:rsidRPr="00A224A7">
        <w:rPr>
          <w:rFonts w:ascii="Arial" w:hAnsi="Arial" w:cs="Arial"/>
          <w:color w:val="000000" w:themeColor="text1"/>
          <w:sz w:val="20"/>
          <w:lang w:val="en-US"/>
        </w:rPr>
        <w:tab/>
        <w:t>2016-2018</w:t>
      </w:r>
    </w:p>
    <w:p w14:paraId="20913701" w14:textId="77777777" w:rsidR="00A224A7" w:rsidRPr="00A224A7" w:rsidRDefault="00A224A7" w:rsidP="00A224A7">
      <w:pPr>
        <w:rPr>
          <w:rFonts w:ascii="Arial" w:hAnsi="Arial" w:cs="Arial"/>
          <w:color w:val="000000" w:themeColor="text1"/>
          <w:sz w:val="20"/>
          <w:lang w:val="en-US"/>
        </w:rPr>
      </w:pPr>
    </w:p>
    <w:p w14:paraId="7DF7EDF0" w14:textId="385488AB" w:rsidR="00A224A7" w:rsidRPr="00A224A7" w:rsidRDefault="00A224A7" w:rsidP="00A224A7">
      <w:pPr>
        <w:rPr>
          <w:rFonts w:ascii="Arial" w:hAnsi="Arial" w:cs="Arial"/>
          <w:color w:val="000000" w:themeColor="text1"/>
          <w:sz w:val="20"/>
          <w:lang w:val="en-US"/>
        </w:rPr>
      </w:pPr>
      <w:r w:rsidRPr="00A224A7">
        <w:rPr>
          <w:rFonts w:ascii="Arial" w:hAnsi="Arial" w:cs="Arial"/>
          <w:color w:val="000000" w:themeColor="text1"/>
          <w:sz w:val="20"/>
          <w:lang w:val="en-US"/>
        </w:rPr>
        <w:t xml:space="preserve">Year of construction: </w:t>
      </w:r>
      <w:r w:rsidRPr="00A224A7">
        <w:rPr>
          <w:rFonts w:ascii="Arial" w:hAnsi="Arial" w:cs="Arial"/>
          <w:color w:val="000000" w:themeColor="text1"/>
          <w:sz w:val="20"/>
          <w:lang w:val="en-US"/>
        </w:rPr>
        <w:tab/>
        <w:t>2018-2021</w:t>
      </w:r>
    </w:p>
    <w:p w14:paraId="2B700274" w14:textId="77777777" w:rsidR="00A224A7" w:rsidRPr="00A224A7" w:rsidRDefault="00A224A7" w:rsidP="00A224A7">
      <w:pPr>
        <w:rPr>
          <w:rFonts w:ascii="Arial" w:hAnsi="Arial" w:cs="Arial"/>
          <w:color w:val="000000" w:themeColor="text1"/>
          <w:sz w:val="20"/>
          <w:lang w:val="en-US"/>
        </w:rPr>
      </w:pPr>
    </w:p>
    <w:p w14:paraId="031AF622" w14:textId="49ABE33F" w:rsidR="00A224A7" w:rsidRPr="00A224A7" w:rsidRDefault="00A224A7" w:rsidP="00A224A7">
      <w:pPr>
        <w:rPr>
          <w:rFonts w:ascii="Arial" w:hAnsi="Arial" w:cs="Arial"/>
          <w:color w:val="000000" w:themeColor="text1"/>
          <w:sz w:val="20"/>
          <w:lang w:val="en-US"/>
        </w:rPr>
      </w:pPr>
      <w:r w:rsidRPr="00A224A7">
        <w:rPr>
          <w:rFonts w:ascii="Arial" w:hAnsi="Arial" w:cs="Arial"/>
          <w:color w:val="000000" w:themeColor="text1"/>
          <w:sz w:val="20"/>
          <w:lang w:val="en-US"/>
        </w:rPr>
        <w:t xml:space="preserve">Area: </w:t>
      </w:r>
      <w:r w:rsidRPr="00A224A7">
        <w:rPr>
          <w:rFonts w:ascii="Arial" w:hAnsi="Arial" w:cs="Arial"/>
          <w:color w:val="000000" w:themeColor="text1"/>
          <w:sz w:val="20"/>
          <w:lang w:val="en-US"/>
        </w:rPr>
        <w:tab/>
      </w:r>
      <w:r w:rsidRPr="00A224A7">
        <w:rPr>
          <w:rFonts w:ascii="Arial" w:hAnsi="Arial" w:cs="Arial"/>
          <w:color w:val="000000" w:themeColor="text1"/>
          <w:sz w:val="20"/>
          <w:lang w:val="en-US"/>
        </w:rPr>
        <w:tab/>
      </w:r>
      <w:r w:rsidRPr="00A224A7">
        <w:rPr>
          <w:rFonts w:ascii="Arial" w:hAnsi="Arial" w:cs="Arial"/>
          <w:color w:val="000000" w:themeColor="text1"/>
          <w:sz w:val="20"/>
          <w:lang w:val="en-US"/>
        </w:rPr>
        <w:tab/>
        <w:t>422 m</w:t>
      </w:r>
      <w:r w:rsidRPr="00A224A7">
        <w:rPr>
          <w:rFonts w:ascii="Arial" w:hAnsi="Arial" w:cs="Arial"/>
          <w:color w:val="000000" w:themeColor="text1"/>
          <w:sz w:val="20"/>
          <w:vertAlign w:val="superscript"/>
          <w:lang w:val="en-US"/>
        </w:rPr>
        <w:t>2</w:t>
      </w:r>
    </w:p>
    <w:p w14:paraId="3C612F99" w14:textId="77777777" w:rsidR="00A224A7" w:rsidRPr="00A224A7" w:rsidRDefault="00A224A7" w:rsidP="00A224A7">
      <w:pPr>
        <w:rPr>
          <w:rFonts w:ascii="Arial" w:hAnsi="Arial" w:cs="Arial"/>
          <w:color w:val="000000" w:themeColor="text1"/>
          <w:sz w:val="20"/>
          <w:lang w:val="en-US"/>
        </w:rPr>
      </w:pPr>
    </w:p>
    <w:p w14:paraId="776BD1BB" w14:textId="77777777" w:rsidR="00A224A7" w:rsidRPr="00A224A7" w:rsidRDefault="00A224A7" w:rsidP="00A224A7">
      <w:pPr>
        <w:rPr>
          <w:rFonts w:ascii="Arial" w:hAnsi="Arial" w:cs="Arial"/>
          <w:color w:val="000000" w:themeColor="text1"/>
          <w:sz w:val="20"/>
          <w:lang w:val="en-US"/>
        </w:rPr>
      </w:pPr>
      <w:r w:rsidRPr="00A224A7">
        <w:rPr>
          <w:rFonts w:ascii="Arial" w:hAnsi="Arial" w:cs="Arial"/>
          <w:color w:val="000000" w:themeColor="text1"/>
          <w:sz w:val="20"/>
          <w:lang w:val="en-US"/>
        </w:rPr>
        <w:t>Architects:</w:t>
      </w:r>
      <w:r w:rsidRPr="00A224A7">
        <w:rPr>
          <w:rFonts w:ascii="Arial" w:hAnsi="Arial" w:cs="Arial"/>
          <w:color w:val="000000" w:themeColor="text1"/>
          <w:sz w:val="20"/>
          <w:lang w:val="en-US"/>
        </w:rPr>
        <w:tab/>
      </w:r>
      <w:r w:rsidRPr="00A224A7">
        <w:rPr>
          <w:rFonts w:ascii="Arial" w:hAnsi="Arial" w:cs="Arial"/>
          <w:color w:val="000000" w:themeColor="text1"/>
          <w:sz w:val="20"/>
          <w:lang w:val="en-US"/>
        </w:rPr>
        <w:tab/>
      </w:r>
      <w:proofErr w:type="spellStart"/>
      <w:r w:rsidRPr="00A224A7">
        <w:rPr>
          <w:rFonts w:ascii="Arial" w:hAnsi="Arial" w:cs="Arial"/>
          <w:color w:val="000000" w:themeColor="text1"/>
          <w:sz w:val="20"/>
          <w:lang w:val="en-US"/>
        </w:rPr>
        <w:t>Studiobazaar</w:t>
      </w:r>
      <w:proofErr w:type="spellEnd"/>
      <w:r w:rsidRPr="00A224A7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p w14:paraId="7E59D8E8" w14:textId="77777777" w:rsidR="00A224A7" w:rsidRPr="00A224A7" w:rsidRDefault="00A224A7" w:rsidP="00A224A7">
      <w:pPr>
        <w:rPr>
          <w:rFonts w:ascii="Arial" w:hAnsi="Arial" w:cs="Arial"/>
          <w:color w:val="000000" w:themeColor="text1"/>
          <w:sz w:val="20"/>
          <w:lang w:val="en-US"/>
        </w:rPr>
      </w:pPr>
    </w:p>
    <w:p w14:paraId="57E344B9" w14:textId="77777777" w:rsidR="00A224A7" w:rsidRPr="00A224A7" w:rsidRDefault="00A224A7" w:rsidP="00A224A7">
      <w:pPr>
        <w:rPr>
          <w:rFonts w:ascii="Arial" w:hAnsi="Arial" w:cs="Arial"/>
          <w:color w:val="000000" w:themeColor="text1"/>
          <w:sz w:val="20"/>
          <w:lang w:val="en-US"/>
        </w:rPr>
      </w:pPr>
      <w:r w:rsidRPr="00A224A7">
        <w:rPr>
          <w:rFonts w:ascii="Arial" w:hAnsi="Arial" w:cs="Arial"/>
          <w:color w:val="000000" w:themeColor="text1"/>
          <w:sz w:val="20"/>
          <w:lang w:val="en-US"/>
        </w:rPr>
        <w:t>Lead Architects:</w:t>
      </w:r>
      <w:r w:rsidRPr="00A224A7">
        <w:rPr>
          <w:rFonts w:ascii="Arial" w:hAnsi="Arial" w:cs="Arial"/>
          <w:color w:val="000000" w:themeColor="text1"/>
          <w:sz w:val="20"/>
          <w:lang w:val="en-US"/>
        </w:rPr>
        <w:tab/>
        <w:t>Ákos Gyergyák DLA, Barnabás Kozák</w:t>
      </w:r>
    </w:p>
    <w:p w14:paraId="44D06491" w14:textId="77777777" w:rsidR="00A224A7" w:rsidRPr="00A224A7" w:rsidRDefault="00A224A7" w:rsidP="00A224A7">
      <w:pPr>
        <w:rPr>
          <w:rFonts w:ascii="Arial" w:hAnsi="Arial" w:cs="Arial"/>
          <w:color w:val="000000" w:themeColor="text1"/>
          <w:sz w:val="20"/>
          <w:lang w:val="en-US"/>
        </w:rPr>
      </w:pPr>
    </w:p>
    <w:p w14:paraId="09AEF615" w14:textId="46036F48" w:rsidR="00A224A7" w:rsidRPr="00A224A7" w:rsidRDefault="00A224A7" w:rsidP="00A224A7">
      <w:pPr>
        <w:rPr>
          <w:rFonts w:ascii="Arial" w:hAnsi="Arial" w:cs="Arial"/>
          <w:color w:val="000000" w:themeColor="text1"/>
          <w:sz w:val="20"/>
          <w:lang w:val="en-US"/>
        </w:rPr>
      </w:pPr>
      <w:r w:rsidRPr="00A224A7">
        <w:rPr>
          <w:rFonts w:ascii="Arial" w:hAnsi="Arial" w:cs="Arial"/>
          <w:color w:val="000000" w:themeColor="text1"/>
          <w:sz w:val="20"/>
          <w:lang w:val="en-US"/>
        </w:rPr>
        <w:t>Architect staff:</w:t>
      </w:r>
      <w:r w:rsidRPr="00A224A7">
        <w:rPr>
          <w:rFonts w:ascii="Arial" w:hAnsi="Arial" w:cs="Arial"/>
          <w:color w:val="000000" w:themeColor="text1"/>
          <w:sz w:val="20"/>
          <w:lang w:val="en-US"/>
        </w:rPr>
        <w:tab/>
      </w:r>
      <w:r w:rsidRPr="00A224A7">
        <w:rPr>
          <w:rFonts w:ascii="Arial" w:hAnsi="Arial" w:cs="Arial"/>
          <w:color w:val="000000" w:themeColor="text1"/>
          <w:sz w:val="20"/>
          <w:lang w:val="en-US"/>
        </w:rPr>
        <w:tab/>
        <w:t>Kata Marton-Zengő</w:t>
      </w:r>
    </w:p>
    <w:p w14:paraId="7149850B" w14:textId="46274D57" w:rsidR="00A224A7" w:rsidRPr="00A224A7" w:rsidRDefault="00A224A7" w:rsidP="00A224A7">
      <w:pPr>
        <w:rPr>
          <w:rFonts w:ascii="Arial" w:hAnsi="Arial" w:cs="Arial"/>
          <w:color w:val="000000" w:themeColor="text1"/>
          <w:sz w:val="20"/>
        </w:rPr>
      </w:pPr>
      <w:r w:rsidRPr="00A224A7">
        <w:rPr>
          <w:rFonts w:ascii="Arial" w:hAnsi="Arial" w:cs="Arial"/>
          <w:color w:val="000000" w:themeColor="text1"/>
          <w:sz w:val="20"/>
        </w:rPr>
        <w:br/>
        <w:t xml:space="preserve">Project management: </w:t>
      </w:r>
      <w:r w:rsidRPr="00A224A7">
        <w:rPr>
          <w:rFonts w:ascii="Arial" w:hAnsi="Arial" w:cs="Arial"/>
          <w:color w:val="000000" w:themeColor="text1"/>
          <w:sz w:val="20"/>
        </w:rPr>
        <w:tab/>
      </w:r>
      <w:proofErr w:type="spellStart"/>
      <w:r w:rsidRPr="00A224A7">
        <w:rPr>
          <w:rFonts w:ascii="Arial" w:hAnsi="Arial" w:cs="Arial"/>
          <w:color w:val="000000" w:themeColor="text1"/>
          <w:sz w:val="20"/>
          <w:lang w:val="en-US"/>
        </w:rPr>
        <w:t>Studiobazaar</w:t>
      </w:r>
      <w:proofErr w:type="spellEnd"/>
      <w:r w:rsidRPr="00A224A7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Pr="00A224A7">
        <w:rPr>
          <w:rFonts w:ascii="Arial" w:hAnsi="Arial" w:cs="Arial"/>
          <w:color w:val="000000" w:themeColor="text1"/>
          <w:sz w:val="20"/>
        </w:rPr>
        <w:t xml:space="preserve">Ltd. / </w:t>
      </w:r>
      <w:proofErr w:type="spellStart"/>
      <w:r w:rsidRPr="00A224A7">
        <w:rPr>
          <w:rFonts w:ascii="Arial" w:hAnsi="Arial" w:cs="Arial"/>
          <w:color w:val="000000" w:themeColor="text1"/>
          <w:sz w:val="20"/>
        </w:rPr>
        <w:t>Bau-Kontrolleur</w:t>
      </w:r>
      <w:proofErr w:type="spellEnd"/>
      <w:r w:rsidRPr="00A224A7">
        <w:rPr>
          <w:rFonts w:ascii="Arial" w:hAnsi="Arial" w:cs="Arial"/>
          <w:color w:val="000000" w:themeColor="text1"/>
          <w:sz w:val="20"/>
        </w:rPr>
        <w:t xml:space="preserve"> Ltd.</w:t>
      </w:r>
    </w:p>
    <w:p w14:paraId="18232A38" w14:textId="77777777" w:rsidR="00A224A7" w:rsidRPr="00A224A7" w:rsidRDefault="00A224A7" w:rsidP="00A224A7">
      <w:pPr>
        <w:rPr>
          <w:rFonts w:ascii="Arial" w:hAnsi="Arial" w:cs="Arial"/>
          <w:color w:val="000000" w:themeColor="text1"/>
          <w:sz w:val="20"/>
          <w:lang w:val="en-US"/>
        </w:rPr>
      </w:pPr>
    </w:p>
    <w:p w14:paraId="18176EBA" w14:textId="4E0A4568" w:rsidR="00A224A7" w:rsidRPr="00A224A7" w:rsidRDefault="00A224A7" w:rsidP="00A224A7">
      <w:pPr>
        <w:rPr>
          <w:rFonts w:ascii="Arial" w:hAnsi="Arial" w:cs="Arial"/>
          <w:color w:val="000000" w:themeColor="text1"/>
          <w:sz w:val="20"/>
          <w:vertAlign w:val="superscript"/>
          <w:lang w:val="en-US"/>
        </w:rPr>
      </w:pPr>
      <w:r w:rsidRPr="00A224A7">
        <w:rPr>
          <w:rFonts w:ascii="Arial" w:hAnsi="Arial" w:cs="Arial"/>
          <w:color w:val="000000" w:themeColor="text1"/>
          <w:sz w:val="20"/>
          <w:lang w:val="en-US"/>
        </w:rPr>
        <w:t>Photographs:</w:t>
      </w:r>
      <w:r w:rsidRPr="00A224A7">
        <w:rPr>
          <w:rFonts w:ascii="Arial" w:hAnsi="Arial" w:cs="Arial"/>
          <w:color w:val="000000" w:themeColor="text1"/>
          <w:sz w:val="20"/>
          <w:lang w:val="en-US"/>
        </w:rPr>
        <w:tab/>
      </w:r>
      <w:r w:rsidRPr="00A224A7">
        <w:rPr>
          <w:rFonts w:ascii="Arial" w:hAnsi="Arial" w:cs="Arial"/>
          <w:color w:val="000000" w:themeColor="text1"/>
          <w:sz w:val="20"/>
          <w:lang w:val="en-US"/>
        </w:rPr>
        <w:tab/>
        <w:t xml:space="preserve">The </w:t>
      </w:r>
      <w:proofErr w:type="spellStart"/>
      <w:r w:rsidRPr="00A224A7">
        <w:rPr>
          <w:rFonts w:ascii="Arial" w:hAnsi="Arial" w:cs="Arial"/>
          <w:color w:val="000000" w:themeColor="text1"/>
          <w:sz w:val="20"/>
          <w:lang w:val="en-US"/>
        </w:rPr>
        <w:t>Greypixel</w:t>
      </w:r>
      <w:proofErr w:type="spellEnd"/>
      <w:r w:rsidRPr="00A224A7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bookmarkEnd w:id="0"/>
    <w:p w14:paraId="1AFF851B" w14:textId="77777777" w:rsidR="00A224A7" w:rsidRDefault="00A224A7"/>
    <w:p w14:paraId="57A20C16" w14:textId="77777777" w:rsidR="00A224A7" w:rsidRDefault="00A224A7"/>
    <w:p w14:paraId="05887A32" w14:textId="77777777" w:rsidR="00883669" w:rsidRDefault="00883669" w:rsidP="00883669">
      <w:pPr>
        <w:spacing w:line="360" w:lineRule="auto"/>
        <w:jc w:val="both"/>
        <w:rPr>
          <w:rFonts w:ascii="Arial" w:hAnsi="Arial" w:cs="Arial"/>
          <w:color w:val="000000"/>
          <w:sz w:val="20"/>
          <w:szCs w:val="28"/>
          <w:shd w:val="clear" w:color="auto" w:fill="FFFFFF"/>
        </w:rPr>
      </w:pPr>
    </w:p>
    <w:p w14:paraId="5FC48596" w14:textId="74A3BDA7" w:rsidR="00883669" w:rsidRPr="00F445F1" w:rsidRDefault="00883669" w:rsidP="00883669">
      <w:pPr>
        <w:spacing w:line="360" w:lineRule="auto"/>
        <w:jc w:val="both"/>
        <w:rPr>
          <w:rFonts w:ascii="Arial" w:hAnsi="Arial" w:cs="Arial"/>
          <w:color w:val="000000"/>
          <w:sz w:val="20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Back in 2016 a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couple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visited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our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studio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aim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planning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conversion of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attic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above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their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apartment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city centre of Pécs.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As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it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turned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out,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apartment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is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located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one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most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beautiful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frequented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parts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of Pécs,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on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r w:rsidR="00EF38CF">
        <w:rPr>
          <w:rFonts w:ascii="Arial" w:hAnsi="Arial" w:cs="Arial"/>
          <w:color w:val="000000"/>
          <w:sz w:val="20"/>
          <w:szCs w:val="28"/>
          <w:shd w:val="clear" w:color="auto" w:fill="FFFFFF"/>
        </w:rPr>
        <w:t>w</w:t>
      </w:r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estern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side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Aradi Vértanúk</w:t>
      </w:r>
      <w:r w:rsidRPr="00ED6743">
        <w:rPr>
          <w:rFonts w:ascii="Arial" w:hAnsi="Arial" w:cs="Arial"/>
          <w:sz w:val="20"/>
          <w:szCs w:val="28"/>
          <w:shd w:val="clear" w:color="auto" w:fill="FFFFFF"/>
        </w:rPr>
        <w:t xml:space="preserve"> </w:t>
      </w:r>
      <w:proofErr w:type="spellStart"/>
      <w:r w:rsidRPr="00ED6743">
        <w:rPr>
          <w:rFonts w:ascii="Arial" w:hAnsi="Arial" w:cs="Arial"/>
          <w:sz w:val="20"/>
          <w:szCs w:val="28"/>
          <w:shd w:val="clear" w:color="auto" w:fill="FFFFFF"/>
        </w:rPr>
        <w:t>walkway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direct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view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Cathedral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.</w:t>
      </w:r>
    </w:p>
    <w:p w14:paraId="6833980C" w14:textId="1145B8E4" w:rsidR="00883669" w:rsidRDefault="00883669"/>
    <w:p w14:paraId="3390A32F" w14:textId="47342255" w:rsidR="00883669" w:rsidRPr="00EC3358" w:rsidRDefault="00883669" w:rsidP="00883669">
      <w:pPr>
        <w:spacing w:line="360" w:lineRule="auto"/>
        <w:jc w:val="both"/>
        <w:rPr>
          <w:rFonts w:ascii="Arial" w:hAnsi="Arial" w:cs="Arial"/>
          <w:color w:val="FF0000"/>
          <w:sz w:val="20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The site is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complex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very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rich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in </w:t>
      </w:r>
      <w:proofErr w:type="spellStart"/>
      <w:r w:rsidRPr="00EB3132">
        <w:rPr>
          <w:rFonts w:ascii="Arial" w:hAnsi="Arial" w:cs="Arial"/>
          <w:sz w:val="20"/>
          <w:szCs w:val="28"/>
          <w:shd w:val="clear" w:color="auto" w:fill="FFFFFF"/>
        </w:rPr>
        <w:t>architectural</w:t>
      </w:r>
      <w:proofErr w:type="spellEnd"/>
      <w:r w:rsidRPr="00EB3132">
        <w:rPr>
          <w:rFonts w:ascii="Arial" w:hAnsi="Arial" w:cs="Arial"/>
          <w:sz w:val="20"/>
          <w:szCs w:val="28"/>
          <w:shd w:val="clear" w:color="auto" w:fill="FFFFFF"/>
        </w:rPr>
        <w:t xml:space="preserve"> </w:t>
      </w:r>
      <w:proofErr w:type="spellStart"/>
      <w:r w:rsidRPr="00EB3132">
        <w:rPr>
          <w:rFonts w:ascii="Arial" w:hAnsi="Arial" w:cs="Arial"/>
          <w:sz w:val="20"/>
          <w:szCs w:val="28"/>
          <w:shd w:val="clear" w:color="auto" w:fill="FFFFFF"/>
        </w:rPr>
        <w:t>monuments</w:t>
      </w:r>
      <w:proofErr w:type="spellEnd"/>
      <w:r w:rsidRPr="00EB3132">
        <w:rPr>
          <w:rFonts w:ascii="Arial" w:hAnsi="Arial" w:cs="Arial"/>
          <w:color w:val="FF0000"/>
          <w:sz w:val="20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and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preserves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relics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many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eras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One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neighbouring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residential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buildings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is </w:t>
      </w:r>
      <w:r w:rsidR="00A45E2C"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a </w:t>
      </w:r>
      <w:proofErr w:type="spellStart"/>
      <w:r w:rsidR="00A45E2C">
        <w:rPr>
          <w:rFonts w:ascii="Arial" w:hAnsi="Arial" w:cs="Arial"/>
          <w:color w:val="000000"/>
          <w:sz w:val="20"/>
          <w:szCs w:val="28"/>
          <w:shd w:val="clear" w:color="auto" w:fill="FFFFFF"/>
        </w:rPr>
        <w:t>heritage</w:t>
      </w:r>
      <w:proofErr w:type="spellEnd"/>
      <w:r w:rsidRPr="00EC3358">
        <w:rPr>
          <w:rFonts w:ascii="Arial" w:hAnsi="Arial" w:cs="Arial"/>
          <w:sz w:val="20"/>
          <w:szCs w:val="28"/>
          <w:shd w:val="clear" w:color="auto" w:fill="FFFFFF"/>
        </w:rPr>
        <w:t xml:space="preserve"> </w:t>
      </w:r>
      <w:proofErr w:type="spellStart"/>
      <w:r w:rsidRPr="00EC3358">
        <w:rPr>
          <w:rFonts w:ascii="Arial" w:hAnsi="Arial" w:cs="Arial"/>
          <w:sz w:val="20"/>
          <w:szCs w:val="28"/>
          <w:shd w:val="clear" w:color="auto" w:fill="FFFFFF"/>
        </w:rPr>
        <w:t>listed</w:t>
      </w:r>
      <w:proofErr w:type="spellEnd"/>
      <w:r w:rsidRPr="00EC3358">
        <w:rPr>
          <w:rFonts w:ascii="Arial" w:hAnsi="Arial" w:cs="Arial"/>
          <w:sz w:val="20"/>
          <w:szCs w:val="28"/>
          <w:shd w:val="clear" w:color="auto" w:fill="FFFFFF"/>
        </w:rPr>
        <w:t xml:space="preserve"> house,</w:t>
      </w:r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built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around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1820 in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neoclassical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style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, and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on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western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boundary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site,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so-called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„Petrezselyem”</w:t>
      </w:r>
      <w:r w:rsidR="00A45E2C"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 w:rsidR="00A45E2C">
        <w:rPr>
          <w:rFonts w:ascii="Arial" w:hAnsi="Arial" w:cs="Arial"/>
          <w:color w:val="000000"/>
          <w:sz w:val="20"/>
          <w:szCs w:val="28"/>
          <w:shd w:val="clear" w:color="auto" w:fill="FFFFFF"/>
        </w:rPr>
        <w:t>wall-mounted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 w:rsidR="00A45E2C">
        <w:rPr>
          <w:rFonts w:ascii="Arial" w:hAnsi="Arial" w:cs="Arial"/>
          <w:color w:val="000000"/>
          <w:sz w:val="20"/>
          <w:szCs w:val="28"/>
          <w:shd w:val="clear" w:color="auto" w:fill="FFFFFF"/>
        </w:rPr>
        <w:t>f</w:t>
      </w:r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ountain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historical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value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can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be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found</w:t>
      </w:r>
      <w:proofErr w:type="spellEnd"/>
      <w:r w:rsidRPr="00A43562">
        <w:rPr>
          <w:rFonts w:ascii="Arial" w:hAnsi="Arial" w:cs="Arial"/>
          <w:color w:val="FF0000"/>
          <w:sz w:val="20"/>
          <w:szCs w:val="28"/>
          <w:shd w:val="clear" w:color="auto" w:fill="FFFFFF"/>
        </w:rPr>
        <w:t>.</w:t>
      </w:r>
      <w:r>
        <w:rPr>
          <w:rFonts w:ascii="Arial" w:hAnsi="Arial" w:cs="Arial"/>
          <w:color w:val="FF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On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opposite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side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house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can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see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monumental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r w:rsidR="00A45E2C">
        <w:rPr>
          <w:rFonts w:ascii="Arial" w:hAnsi="Arial" w:cs="Arial"/>
          <w:color w:val="000000"/>
          <w:sz w:val="20"/>
          <w:szCs w:val="28"/>
          <w:shd w:val="clear" w:color="auto" w:fill="FFFFFF"/>
        </w:rPr>
        <w:t>city</w:t>
      </w:r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wall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walkway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underneath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built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1970s,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silhouette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Barbican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Castle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Tower and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Cathedral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behind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. </w:t>
      </w:r>
    </w:p>
    <w:p w14:paraId="3AD2BDCC" w14:textId="4ED10F66" w:rsidR="00883669" w:rsidRDefault="00883669"/>
    <w:p w14:paraId="0DC8FF44" w14:textId="7CD11C18" w:rsidR="00883669" w:rsidRPr="00EC3358" w:rsidRDefault="00883669" w:rsidP="00883669">
      <w:pPr>
        <w:spacing w:line="360" w:lineRule="auto"/>
        <w:jc w:val="both"/>
        <w:rPr>
          <w:rFonts w:ascii="Arial" w:hAnsi="Arial" w:cs="Arial"/>
          <w:color w:val="FF0000"/>
          <w:sz w:val="20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During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first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site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visits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it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already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became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clear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conversion of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attic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was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not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feasible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due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poor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structural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condition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low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ceiling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height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However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possibility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of building a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new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addition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was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hindered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by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fact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several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apartments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building </w:t>
      </w:r>
      <w:proofErr w:type="spellStart"/>
      <w:r w:rsidRPr="00992E53">
        <w:rPr>
          <w:rFonts w:ascii="Arial" w:hAnsi="Arial" w:cs="Arial"/>
          <w:sz w:val="20"/>
          <w:szCs w:val="28"/>
          <w:shd w:val="clear" w:color="auto" w:fill="FFFFFF"/>
        </w:rPr>
        <w:t>belonged</w:t>
      </w:r>
      <w:proofErr w:type="spellEnd"/>
      <w:r w:rsidRPr="00992E53">
        <w:rPr>
          <w:rFonts w:ascii="Arial" w:hAnsi="Arial" w:cs="Arial"/>
          <w:sz w:val="20"/>
          <w:szCs w:val="28"/>
          <w:shd w:val="clear" w:color="auto" w:fill="FFFFFF"/>
        </w:rPr>
        <w:t xml:space="preserve"> </w:t>
      </w:r>
      <w:proofErr w:type="spellStart"/>
      <w:r w:rsidRPr="00992E53">
        <w:rPr>
          <w:rFonts w:ascii="Arial" w:hAnsi="Arial" w:cs="Arial"/>
          <w:sz w:val="20"/>
          <w:szCs w:val="28"/>
          <w:shd w:val="clear" w:color="auto" w:fill="FFFFFF"/>
        </w:rPr>
        <w:t>to</w:t>
      </w:r>
      <w:proofErr w:type="spellEnd"/>
      <w:r w:rsidRPr="00992E53">
        <w:rPr>
          <w:rFonts w:ascii="Arial" w:hAnsi="Arial" w:cs="Arial"/>
          <w:sz w:val="20"/>
          <w:szCs w:val="28"/>
          <w:shd w:val="clear" w:color="auto" w:fill="FFFFFF"/>
        </w:rPr>
        <w:t xml:space="preserve"> </w:t>
      </w:r>
      <w:proofErr w:type="spellStart"/>
      <w:r w:rsidRPr="00992E53">
        <w:rPr>
          <w:rFonts w:ascii="Arial" w:hAnsi="Arial" w:cs="Arial"/>
          <w:sz w:val="20"/>
          <w:szCs w:val="28"/>
          <w:shd w:val="clear" w:color="auto" w:fill="FFFFFF"/>
        </w:rPr>
        <w:t>different</w:t>
      </w:r>
      <w:proofErr w:type="spellEnd"/>
      <w:r w:rsidRPr="00992E53">
        <w:rPr>
          <w:rFonts w:ascii="Arial" w:hAnsi="Arial" w:cs="Arial"/>
          <w:sz w:val="20"/>
          <w:szCs w:val="28"/>
          <w:shd w:val="clear" w:color="auto" w:fill="FFFFFF"/>
        </w:rPr>
        <w:t xml:space="preserve"> </w:t>
      </w:r>
      <w:proofErr w:type="spellStart"/>
      <w:r w:rsidRPr="00992E53">
        <w:rPr>
          <w:rFonts w:ascii="Arial" w:hAnsi="Arial" w:cs="Arial"/>
          <w:sz w:val="20"/>
          <w:szCs w:val="28"/>
          <w:shd w:val="clear" w:color="auto" w:fill="FFFFFF"/>
        </w:rPr>
        <w:t>owners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Fortunately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, over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time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dilapidated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apartments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street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r w:rsidR="00066656"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front </w:t>
      </w:r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building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as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well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as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separated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 w:rsidR="00066656">
        <w:rPr>
          <w:rFonts w:ascii="Arial" w:hAnsi="Arial" w:cs="Arial"/>
          <w:color w:val="000000"/>
          <w:sz w:val="20"/>
          <w:szCs w:val="28"/>
          <w:shd w:val="clear" w:color="auto" w:fill="FFFFFF"/>
        </w:rPr>
        <w:t>expansion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courtyard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could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be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purchased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. Hence,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opened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up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possibility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of a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comprehensive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development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plan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where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we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>could</w:t>
      </w:r>
      <w:proofErr w:type="spellEnd"/>
      <w:r>
        <w:rPr>
          <w:rFonts w:ascii="Arial" w:hAnsi="Arial" w:cs="Arial"/>
          <w:color w:val="000000"/>
          <w:sz w:val="20"/>
          <w:szCs w:val="28"/>
          <w:shd w:val="clear" w:color="auto" w:fill="FFFFFF"/>
        </w:rPr>
        <w:t xml:space="preserve"> design a </w:t>
      </w:r>
      <w:r w:rsidRPr="00992E53">
        <w:rPr>
          <w:rFonts w:ascii="Arial" w:hAnsi="Arial" w:cs="Arial"/>
          <w:sz w:val="20"/>
          <w:szCs w:val="28"/>
          <w:shd w:val="clear" w:color="auto" w:fill="FFFFFF"/>
        </w:rPr>
        <w:t xml:space="preserve">building </w:t>
      </w:r>
      <w:proofErr w:type="spellStart"/>
      <w:r w:rsidRPr="00992E53">
        <w:rPr>
          <w:rFonts w:ascii="Arial" w:hAnsi="Arial" w:cs="Arial"/>
          <w:sz w:val="20"/>
          <w:szCs w:val="28"/>
          <w:shd w:val="clear" w:color="auto" w:fill="FFFFFF"/>
        </w:rPr>
        <w:t>that</w:t>
      </w:r>
      <w:proofErr w:type="spellEnd"/>
      <w:r w:rsidRPr="00992E53">
        <w:rPr>
          <w:rFonts w:ascii="Arial" w:hAnsi="Arial" w:cs="Arial"/>
          <w:sz w:val="20"/>
          <w:szCs w:val="28"/>
          <w:shd w:val="clear" w:color="auto" w:fill="FFFFFF"/>
        </w:rPr>
        <w:t xml:space="preserve"> </w:t>
      </w:r>
      <w:proofErr w:type="spellStart"/>
      <w:r w:rsidRPr="00992E53">
        <w:rPr>
          <w:rFonts w:ascii="Arial" w:hAnsi="Arial" w:cs="Arial"/>
          <w:sz w:val="20"/>
          <w:szCs w:val="28"/>
          <w:shd w:val="clear" w:color="auto" w:fill="FFFFFF"/>
        </w:rPr>
        <w:t>would</w:t>
      </w:r>
      <w:proofErr w:type="spellEnd"/>
      <w:r w:rsidRPr="00992E53">
        <w:rPr>
          <w:rFonts w:ascii="Arial" w:hAnsi="Arial" w:cs="Arial"/>
          <w:sz w:val="20"/>
          <w:szCs w:val="28"/>
          <w:shd w:val="clear" w:color="auto" w:fill="FFFFFF"/>
        </w:rPr>
        <w:t xml:space="preserve"> fit and </w:t>
      </w:r>
      <w:proofErr w:type="spellStart"/>
      <w:r w:rsidRPr="00992E53">
        <w:rPr>
          <w:rFonts w:ascii="Arial" w:hAnsi="Arial" w:cs="Arial"/>
          <w:sz w:val="20"/>
          <w:szCs w:val="28"/>
          <w:shd w:val="clear" w:color="auto" w:fill="FFFFFF"/>
        </w:rPr>
        <w:t>respect</w:t>
      </w:r>
      <w:proofErr w:type="spellEnd"/>
      <w:r w:rsidRPr="00992E53">
        <w:rPr>
          <w:rFonts w:ascii="Arial" w:hAnsi="Arial" w:cs="Arial"/>
          <w:sz w:val="20"/>
          <w:szCs w:val="28"/>
          <w:shd w:val="clear" w:color="auto" w:fill="FFFFFF"/>
        </w:rPr>
        <w:t xml:space="preserve"> </w:t>
      </w:r>
      <w:proofErr w:type="spellStart"/>
      <w:r w:rsidRPr="00992E53">
        <w:rPr>
          <w:rFonts w:ascii="Arial" w:hAnsi="Arial" w:cs="Arial"/>
          <w:sz w:val="20"/>
          <w:szCs w:val="28"/>
          <w:shd w:val="clear" w:color="auto" w:fill="FFFFFF"/>
        </w:rPr>
        <w:t>the</w:t>
      </w:r>
      <w:proofErr w:type="spellEnd"/>
      <w:r w:rsidRPr="00992E53">
        <w:rPr>
          <w:rFonts w:ascii="Arial" w:hAnsi="Arial" w:cs="Arial"/>
          <w:sz w:val="20"/>
          <w:szCs w:val="28"/>
          <w:shd w:val="clear" w:color="auto" w:fill="FFFFFF"/>
        </w:rPr>
        <w:t xml:space="preserve"> </w:t>
      </w:r>
      <w:proofErr w:type="spellStart"/>
      <w:r w:rsidRPr="00992E53">
        <w:rPr>
          <w:rFonts w:ascii="Arial" w:hAnsi="Arial" w:cs="Arial"/>
          <w:sz w:val="20"/>
          <w:szCs w:val="28"/>
          <w:shd w:val="clear" w:color="auto" w:fill="FFFFFF"/>
        </w:rPr>
        <w:t>environment</w:t>
      </w:r>
      <w:proofErr w:type="spellEnd"/>
      <w:r w:rsidRPr="00992E53">
        <w:rPr>
          <w:rFonts w:ascii="Arial" w:hAnsi="Arial" w:cs="Arial"/>
          <w:sz w:val="20"/>
          <w:szCs w:val="28"/>
          <w:shd w:val="clear" w:color="auto" w:fill="FFFFFF"/>
        </w:rPr>
        <w:t xml:space="preserve">, </w:t>
      </w:r>
      <w:proofErr w:type="spellStart"/>
      <w:r w:rsidRPr="00992E53">
        <w:rPr>
          <w:rFonts w:ascii="Arial" w:hAnsi="Arial" w:cs="Arial"/>
          <w:sz w:val="20"/>
          <w:szCs w:val="28"/>
          <w:shd w:val="clear" w:color="auto" w:fill="FFFFFF"/>
        </w:rPr>
        <w:t>while</w:t>
      </w:r>
      <w:proofErr w:type="spellEnd"/>
      <w:r w:rsidRPr="00992E53">
        <w:rPr>
          <w:rFonts w:ascii="Arial" w:hAnsi="Arial" w:cs="Arial"/>
          <w:sz w:val="20"/>
          <w:szCs w:val="28"/>
          <w:shd w:val="clear" w:color="auto" w:fill="FFFFFF"/>
        </w:rPr>
        <w:t xml:space="preserve"> </w:t>
      </w:r>
      <w:proofErr w:type="spellStart"/>
      <w:r w:rsidRPr="00992E53">
        <w:rPr>
          <w:rFonts w:ascii="Arial" w:hAnsi="Arial" w:cs="Arial"/>
          <w:sz w:val="20"/>
          <w:szCs w:val="28"/>
          <w:shd w:val="clear" w:color="auto" w:fill="FFFFFF"/>
        </w:rPr>
        <w:t>retaining</w:t>
      </w:r>
      <w:proofErr w:type="spellEnd"/>
      <w:r w:rsidRPr="00992E53">
        <w:rPr>
          <w:rFonts w:ascii="Arial" w:hAnsi="Arial" w:cs="Arial"/>
          <w:sz w:val="20"/>
          <w:szCs w:val="28"/>
          <w:shd w:val="clear" w:color="auto" w:fill="FFFFFF"/>
        </w:rPr>
        <w:t xml:space="preserve"> </w:t>
      </w:r>
      <w:proofErr w:type="spellStart"/>
      <w:r w:rsidRPr="00992E53">
        <w:rPr>
          <w:rFonts w:ascii="Arial" w:hAnsi="Arial" w:cs="Arial"/>
          <w:sz w:val="20"/>
          <w:szCs w:val="28"/>
          <w:shd w:val="clear" w:color="auto" w:fill="FFFFFF"/>
        </w:rPr>
        <w:t>the</w:t>
      </w:r>
      <w:proofErr w:type="spellEnd"/>
      <w:r w:rsidRPr="00992E53">
        <w:rPr>
          <w:rFonts w:ascii="Arial" w:hAnsi="Arial" w:cs="Arial"/>
          <w:sz w:val="20"/>
          <w:szCs w:val="28"/>
          <w:shd w:val="clear" w:color="auto" w:fill="FFFFFF"/>
        </w:rPr>
        <w:t xml:space="preserve"> </w:t>
      </w:r>
      <w:proofErr w:type="spellStart"/>
      <w:r w:rsidRPr="00992E53">
        <w:rPr>
          <w:rFonts w:ascii="Arial" w:hAnsi="Arial" w:cs="Arial"/>
          <w:sz w:val="20"/>
          <w:szCs w:val="28"/>
          <w:shd w:val="clear" w:color="auto" w:fill="FFFFFF"/>
        </w:rPr>
        <w:t>existing</w:t>
      </w:r>
      <w:proofErr w:type="spellEnd"/>
      <w:r w:rsidRPr="00992E53">
        <w:rPr>
          <w:rFonts w:ascii="Arial" w:hAnsi="Arial" w:cs="Arial"/>
          <w:sz w:val="20"/>
          <w:szCs w:val="28"/>
          <w:shd w:val="clear" w:color="auto" w:fill="FFFFFF"/>
        </w:rPr>
        <w:t xml:space="preserve">, more </w:t>
      </w:r>
      <w:proofErr w:type="spellStart"/>
      <w:r w:rsidRPr="00992E53">
        <w:rPr>
          <w:rFonts w:ascii="Arial" w:hAnsi="Arial" w:cs="Arial"/>
          <w:sz w:val="20"/>
          <w:szCs w:val="28"/>
          <w:shd w:val="clear" w:color="auto" w:fill="FFFFFF"/>
        </w:rPr>
        <w:t>valuable</w:t>
      </w:r>
      <w:proofErr w:type="spellEnd"/>
      <w:r w:rsidRPr="00992E53">
        <w:rPr>
          <w:rFonts w:ascii="Arial" w:hAnsi="Arial" w:cs="Arial"/>
          <w:sz w:val="20"/>
          <w:szCs w:val="28"/>
          <w:shd w:val="clear" w:color="auto" w:fill="FFFFFF"/>
        </w:rPr>
        <w:t xml:space="preserve"> </w:t>
      </w:r>
      <w:proofErr w:type="spellStart"/>
      <w:r w:rsidRPr="00992E53">
        <w:rPr>
          <w:rFonts w:ascii="Arial" w:hAnsi="Arial" w:cs="Arial"/>
          <w:sz w:val="20"/>
          <w:szCs w:val="28"/>
          <w:shd w:val="clear" w:color="auto" w:fill="FFFFFF"/>
        </w:rPr>
        <w:t>parts</w:t>
      </w:r>
      <w:proofErr w:type="spellEnd"/>
      <w:r w:rsidRPr="00992E53">
        <w:rPr>
          <w:rFonts w:ascii="Arial" w:hAnsi="Arial" w:cs="Arial"/>
          <w:sz w:val="20"/>
          <w:szCs w:val="28"/>
          <w:shd w:val="clear" w:color="auto" w:fill="FFFFFF"/>
        </w:rPr>
        <w:t xml:space="preserve"> </w:t>
      </w:r>
      <w:proofErr w:type="spellStart"/>
      <w:r w:rsidRPr="00992E53">
        <w:rPr>
          <w:rFonts w:ascii="Arial" w:hAnsi="Arial" w:cs="Arial"/>
          <w:sz w:val="20"/>
          <w:szCs w:val="28"/>
          <w:shd w:val="clear" w:color="auto" w:fill="FFFFFF"/>
        </w:rPr>
        <w:t>which</w:t>
      </w:r>
      <w:proofErr w:type="spellEnd"/>
      <w:r w:rsidRPr="00992E53">
        <w:rPr>
          <w:rFonts w:ascii="Arial" w:hAnsi="Arial" w:cs="Arial"/>
          <w:sz w:val="20"/>
          <w:szCs w:val="28"/>
          <w:shd w:val="clear" w:color="auto" w:fill="FFFFFF"/>
        </w:rPr>
        <w:t xml:space="preserve"> </w:t>
      </w:r>
      <w:proofErr w:type="spellStart"/>
      <w:r w:rsidRPr="00992E53">
        <w:rPr>
          <w:rFonts w:ascii="Arial" w:hAnsi="Arial" w:cs="Arial"/>
          <w:sz w:val="20"/>
          <w:szCs w:val="28"/>
          <w:shd w:val="clear" w:color="auto" w:fill="FFFFFF"/>
        </w:rPr>
        <w:t>were</w:t>
      </w:r>
      <w:proofErr w:type="spellEnd"/>
      <w:r w:rsidRPr="00992E53">
        <w:rPr>
          <w:rFonts w:ascii="Arial" w:hAnsi="Arial" w:cs="Arial"/>
          <w:sz w:val="20"/>
          <w:szCs w:val="28"/>
          <w:shd w:val="clear" w:color="auto" w:fill="FFFFFF"/>
        </w:rPr>
        <w:t xml:space="preserve"> in </w:t>
      </w:r>
      <w:proofErr w:type="spellStart"/>
      <w:r w:rsidRPr="00992E53">
        <w:rPr>
          <w:rFonts w:ascii="Arial" w:hAnsi="Arial" w:cs="Arial"/>
          <w:sz w:val="20"/>
          <w:szCs w:val="28"/>
          <w:shd w:val="clear" w:color="auto" w:fill="FFFFFF"/>
        </w:rPr>
        <w:t>better</w:t>
      </w:r>
      <w:proofErr w:type="spellEnd"/>
      <w:r w:rsidRPr="00992E53">
        <w:rPr>
          <w:rFonts w:ascii="Arial" w:hAnsi="Arial" w:cs="Arial"/>
          <w:sz w:val="20"/>
          <w:szCs w:val="28"/>
          <w:shd w:val="clear" w:color="auto" w:fill="FFFFFF"/>
        </w:rPr>
        <w:t xml:space="preserve"> </w:t>
      </w:r>
      <w:proofErr w:type="spellStart"/>
      <w:r w:rsidRPr="00992E53">
        <w:rPr>
          <w:rFonts w:ascii="Arial" w:hAnsi="Arial" w:cs="Arial"/>
          <w:sz w:val="20"/>
          <w:szCs w:val="28"/>
          <w:shd w:val="clear" w:color="auto" w:fill="FFFFFF"/>
        </w:rPr>
        <w:t>technical</w:t>
      </w:r>
      <w:proofErr w:type="spellEnd"/>
      <w:r w:rsidRPr="00992E53">
        <w:rPr>
          <w:rFonts w:ascii="Arial" w:hAnsi="Arial" w:cs="Arial"/>
          <w:sz w:val="20"/>
          <w:szCs w:val="28"/>
          <w:shd w:val="clear" w:color="auto" w:fill="FFFFFF"/>
        </w:rPr>
        <w:t xml:space="preserve"> </w:t>
      </w:r>
      <w:proofErr w:type="spellStart"/>
      <w:r w:rsidRPr="00992E53">
        <w:rPr>
          <w:rFonts w:ascii="Arial" w:hAnsi="Arial" w:cs="Arial"/>
          <w:sz w:val="20"/>
          <w:szCs w:val="28"/>
          <w:shd w:val="clear" w:color="auto" w:fill="FFFFFF"/>
        </w:rPr>
        <w:t>condition</w:t>
      </w:r>
      <w:proofErr w:type="spellEnd"/>
      <w:r w:rsidRPr="00992E53">
        <w:rPr>
          <w:rFonts w:ascii="Arial" w:hAnsi="Arial" w:cs="Arial"/>
          <w:sz w:val="20"/>
          <w:szCs w:val="28"/>
          <w:shd w:val="clear" w:color="auto" w:fill="FFFFFF"/>
        </w:rPr>
        <w:t>.</w:t>
      </w:r>
    </w:p>
    <w:p w14:paraId="4548A747" w14:textId="72F5884D" w:rsidR="00883669" w:rsidRDefault="00883669"/>
    <w:p w14:paraId="6A7E1E63" w14:textId="0482F39E" w:rsidR="00883669" w:rsidRPr="0076427D" w:rsidRDefault="00883669" w:rsidP="00883669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 xml:space="preserve">The converted </w:t>
      </w:r>
      <w:proofErr w:type="spellStart"/>
      <w:r>
        <w:rPr>
          <w:rFonts w:ascii="Arial" w:hAnsi="Arial" w:cs="Arial"/>
          <w:color w:val="000000"/>
          <w:sz w:val="20"/>
        </w:rPr>
        <w:t>residential</w:t>
      </w:r>
      <w:proofErr w:type="spellEnd"/>
      <w:r>
        <w:rPr>
          <w:rFonts w:ascii="Arial" w:hAnsi="Arial" w:cs="Arial"/>
          <w:color w:val="000000"/>
          <w:sz w:val="20"/>
        </w:rPr>
        <w:t xml:space="preserve"> building </w:t>
      </w:r>
      <w:proofErr w:type="spellStart"/>
      <w:r>
        <w:rPr>
          <w:rFonts w:ascii="Arial" w:hAnsi="Arial" w:cs="Arial"/>
          <w:color w:val="000000"/>
          <w:sz w:val="20"/>
        </w:rPr>
        <w:t>consists</w:t>
      </w:r>
      <w:proofErr w:type="spellEnd"/>
      <w:r>
        <w:rPr>
          <w:rFonts w:ascii="Arial" w:hAnsi="Arial" w:cs="Arial"/>
          <w:color w:val="000000"/>
          <w:sz w:val="20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</w:rPr>
        <w:t>three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parts</w:t>
      </w:r>
      <w:proofErr w:type="spellEnd"/>
      <w:r>
        <w:rPr>
          <w:rFonts w:ascii="Arial" w:hAnsi="Arial" w:cs="Arial"/>
          <w:color w:val="000000"/>
          <w:sz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three-storey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residential</w:t>
      </w:r>
      <w:proofErr w:type="spellEnd"/>
      <w:r>
        <w:rPr>
          <w:rFonts w:ascii="Arial" w:hAnsi="Arial" w:cs="Arial"/>
          <w:color w:val="000000"/>
          <w:sz w:val="20"/>
        </w:rPr>
        <w:t xml:space="preserve"> building </w:t>
      </w:r>
      <w:proofErr w:type="spellStart"/>
      <w:r>
        <w:rPr>
          <w:rFonts w:ascii="Arial" w:hAnsi="Arial" w:cs="Arial"/>
          <w:color w:val="000000"/>
          <w:sz w:val="20"/>
        </w:rPr>
        <w:t>at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street</w:t>
      </w:r>
      <w:proofErr w:type="spellEnd"/>
      <w:r>
        <w:rPr>
          <w:rFonts w:ascii="Arial" w:hAnsi="Arial" w:cs="Arial"/>
          <w:color w:val="000000"/>
          <w:sz w:val="20"/>
        </w:rPr>
        <w:t xml:space="preserve"> front,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flat-roofed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="003B06F8">
        <w:rPr>
          <w:rFonts w:ascii="Arial" w:hAnsi="Arial" w:cs="Arial"/>
          <w:color w:val="000000"/>
          <w:sz w:val="20"/>
        </w:rPr>
        <w:t xml:space="preserve">part of </w:t>
      </w:r>
      <w:proofErr w:type="spellStart"/>
      <w:r w:rsidR="003B06F8">
        <w:rPr>
          <w:rFonts w:ascii="Arial" w:hAnsi="Arial" w:cs="Arial"/>
          <w:color w:val="000000"/>
          <w:sz w:val="20"/>
        </w:rPr>
        <w:t>the</w:t>
      </w:r>
      <w:proofErr w:type="spellEnd"/>
      <w:r w:rsidR="003B06F8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building </w:t>
      </w:r>
      <w:proofErr w:type="spellStart"/>
      <w:r>
        <w:rPr>
          <w:rFonts w:ascii="Arial" w:hAnsi="Arial" w:cs="Arial"/>
          <w:color w:val="000000"/>
          <w:sz w:val="20"/>
        </w:rPr>
        <w:t>behind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well</w:t>
      </w:r>
      <w:proofErr w:type="spellEnd"/>
      <w:r>
        <w:rPr>
          <w:rFonts w:ascii="Arial" w:hAnsi="Arial" w:cs="Arial"/>
          <w:color w:val="000000"/>
          <w:sz w:val="20"/>
        </w:rPr>
        <w:t xml:space="preserve"> and</w:t>
      </w:r>
      <w:r w:rsidR="003B06F8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3B06F8"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courtyard</w:t>
      </w:r>
      <w:proofErr w:type="spellEnd"/>
      <w:r>
        <w:rPr>
          <w:rFonts w:ascii="Arial" w:hAnsi="Arial" w:cs="Arial"/>
          <w:color w:val="000000"/>
          <w:sz w:val="20"/>
        </w:rPr>
        <w:t xml:space="preserve"> building. </w:t>
      </w:r>
      <w:proofErr w:type="spellStart"/>
      <w:r>
        <w:rPr>
          <w:rFonts w:ascii="Arial" w:hAnsi="Arial" w:cs="Arial"/>
          <w:color w:val="000000"/>
          <w:sz w:val="20"/>
        </w:rPr>
        <w:t>After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demolition</w:t>
      </w:r>
      <w:proofErr w:type="spellEnd"/>
      <w:r>
        <w:rPr>
          <w:rFonts w:ascii="Arial" w:hAnsi="Arial" w:cs="Arial"/>
          <w:color w:val="000000"/>
          <w:sz w:val="20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roof</w:t>
      </w:r>
      <w:proofErr w:type="spellEnd"/>
      <w:r>
        <w:rPr>
          <w:rFonts w:ascii="Arial" w:hAnsi="Arial" w:cs="Arial"/>
          <w:color w:val="000000"/>
          <w:sz w:val="20"/>
        </w:rPr>
        <w:t xml:space="preserve"> and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first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floor</w:t>
      </w:r>
      <w:proofErr w:type="spellEnd"/>
      <w:r>
        <w:rPr>
          <w:rFonts w:ascii="Arial" w:hAnsi="Arial" w:cs="Arial"/>
          <w:color w:val="000000"/>
          <w:sz w:val="20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main building </w:t>
      </w:r>
      <w:proofErr w:type="spellStart"/>
      <w:r>
        <w:rPr>
          <w:rFonts w:ascii="Arial" w:hAnsi="Arial" w:cs="Arial"/>
          <w:color w:val="000000"/>
          <w:sz w:val="20"/>
        </w:rPr>
        <w:t>at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street</w:t>
      </w:r>
      <w:proofErr w:type="spellEnd"/>
      <w:r>
        <w:rPr>
          <w:rFonts w:ascii="Arial" w:hAnsi="Arial" w:cs="Arial"/>
          <w:color w:val="000000"/>
          <w:sz w:val="20"/>
        </w:rPr>
        <w:t xml:space="preserve"> front, </w:t>
      </w:r>
      <w:proofErr w:type="spellStart"/>
      <w:r>
        <w:rPr>
          <w:rFonts w:ascii="Arial" w:hAnsi="Arial" w:cs="Arial"/>
          <w:color w:val="000000"/>
          <w:sz w:val="20"/>
        </w:rPr>
        <w:t>it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was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possible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to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build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two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full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storeys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so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that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three-storey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street</w:t>
      </w:r>
      <w:proofErr w:type="spellEnd"/>
      <w:r>
        <w:rPr>
          <w:rFonts w:ascii="Arial" w:hAnsi="Arial" w:cs="Arial"/>
          <w:color w:val="000000"/>
          <w:sz w:val="20"/>
        </w:rPr>
        <w:t xml:space="preserve"> building </w:t>
      </w:r>
      <w:proofErr w:type="spellStart"/>
      <w:r>
        <w:rPr>
          <w:rFonts w:ascii="Arial" w:hAnsi="Arial" w:cs="Arial"/>
          <w:color w:val="000000"/>
          <w:sz w:val="20"/>
        </w:rPr>
        <w:t>would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not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rise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significantly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above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992E53">
        <w:rPr>
          <w:rFonts w:ascii="Arial" w:hAnsi="Arial" w:cs="Arial"/>
          <w:sz w:val="20"/>
        </w:rPr>
        <w:t>cornice</w:t>
      </w:r>
      <w:proofErr w:type="spellEnd"/>
      <w:r w:rsidRPr="00992E53">
        <w:rPr>
          <w:rFonts w:ascii="Arial" w:hAnsi="Arial" w:cs="Arial"/>
          <w:sz w:val="20"/>
        </w:rPr>
        <w:t xml:space="preserve"> line of </w:t>
      </w:r>
      <w:proofErr w:type="spellStart"/>
      <w:r w:rsidRPr="00992E53">
        <w:rPr>
          <w:rFonts w:ascii="Arial" w:hAnsi="Arial" w:cs="Arial"/>
          <w:sz w:val="20"/>
        </w:rPr>
        <w:t>the</w:t>
      </w:r>
      <w:proofErr w:type="spellEnd"/>
      <w:r w:rsidRPr="00992E53">
        <w:rPr>
          <w:rFonts w:ascii="Arial" w:hAnsi="Arial" w:cs="Arial"/>
          <w:sz w:val="20"/>
        </w:rPr>
        <w:t xml:space="preserve"> </w:t>
      </w:r>
      <w:proofErr w:type="spellStart"/>
      <w:r w:rsidR="00191227">
        <w:rPr>
          <w:rFonts w:ascii="Arial" w:hAnsi="Arial" w:cs="Arial"/>
          <w:sz w:val="20"/>
        </w:rPr>
        <w:t>neighbours</w:t>
      </w:r>
      <w:proofErr w:type="spellEnd"/>
      <w:r w:rsidRPr="00992E53">
        <w:rPr>
          <w:rFonts w:ascii="Arial" w:hAnsi="Arial" w:cs="Arial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An </w:t>
      </w:r>
      <w:proofErr w:type="spellStart"/>
      <w:r>
        <w:rPr>
          <w:rFonts w:ascii="Arial" w:hAnsi="Arial" w:cs="Arial"/>
          <w:color w:val="000000"/>
          <w:sz w:val="20"/>
        </w:rPr>
        <w:t>office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can</w:t>
      </w:r>
      <w:proofErr w:type="spellEnd"/>
      <w:r>
        <w:rPr>
          <w:rFonts w:ascii="Arial" w:hAnsi="Arial" w:cs="Arial"/>
          <w:color w:val="000000"/>
          <w:sz w:val="20"/>
        </w:rPr>
        <w:t xml:space="preserve"> be </w:t>
      </w:r>
      <w:proofErr w:type="spellStart"/>
      <w:r>
        <w:rPr>
          <w:rFonts w:ascii="Arial" w:hAnsi="Arial" w:cs="Arial"/>
          <w:color w:val="000000"/>
          <w:sz w:val="20"/>
        </w:rPr>
        <w:t>found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on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ground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floor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while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on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upper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floors</w:t>
      </w:r>
      <w:proofErr w:type="spellEnd"/>
      <w:r>
        <w:rPr>
          <w:rFonts w:ascii="Arial" w:hAnsi="Arial" w:cs="Arial"/>
          <w:color w:val="000000"/>
          <w:sz w:val="20"/>
        </w:rPr>
        <w:t xml:space="preserve"> a </w:t>
      </w:r>
      <w:proofErr w:type="spellStart"/>
      <w:r w:rsidRPr="00992E53">
        <w:rPr>
          <w:rFonts w:ascii="Arial" w:hAnsi="Arial" w:cs="Arial"/>
          <w:sz w:val="20"/>
        </w:rPr>
        <w:t>generous</w:t>
      </w:r>
      <w:proofErr w:type="spellEnd"/>
      <w:r w:rsidRPr="00992E53">
        <w:rPr>
          <w:rFonts w:ascii="Arial" w:hAnsi="Arial" w:cs="Arial"/>
          <w:sz w:val="20"/>
        </w:rPr>
        <w:t xml:space="preserve">, </w:t>
      </w:r>
      <w:proofErr w:type="spellStart"/>
      <w:r w:rsidRPr="00992E53">
        <w:rPr>
          <w:rFonts w:ascii="Arial" w:hAnsi="Arial" w:cs="Arial"/>
          <w:sz w:val="20"/>
        </w:rPr>
        <w:t>spacious</w:t>
      </w:r>
      <w:proofErr w:type="spellEnd"/>
      <w:r w:rsidRPr="00992E53">
        <w:rPr>
          <w:rFonts w:ascii="Arial" w:hAnsi="Arial" w:cs="Arial"/>
          <w:sz w:val="20"/>
        </w:rPr>
        <w:t xml:space="preserve"> </w:t>
      </w:r>
      <w:proofErr w:type="spellStart"/>
      <w:r w:rsidRPr="00992E53">
        <w:rPr>
          <w:rFonts w:ascii="Arial" w:hAnsi="Arial" w:cs="Arial"/>
          <w:sz w:val="20"/>
        </w:rPr>
        <w:t>two-storey</w:t>
      </w:r>
      <w:proofErr w:type="spellEnd"/>
      <w:r w:rsidRPr="00992E53">
        <w:rPr>
          <w:rFonts w:ascii="Arial" w:hAnsi="Arial" w:cs="Arial"/>
          <w:sz w:val="20"/>
        </w:rPr>
        <w:t xml:space="preserve"> </w:t>
      </w:r>
      <w:proofErr w:type="spellStart"/>
      <w:r w:rsidRPr="00992E53">
        <w:rPr>
          <w:rFonts w:ascii="Arial" w:hAnsi="Arial" w:cs="Arial"/>
          <w:sz w:val="20"/>
        </w:rPr>
        <w:t>civic</w:t>
      </w:r>
      <w:proofErr w:type="spellEnd"/>
      <w:r w:rsidRPr="00992E53">
        <w:rPr>
          <w:rFonts w:ascii="Arial" w:hAnsi="Arial" w:cs="Arial"/>
          <w:sz w:val="20"/>
        </w:rPr>
        <w:t xml:space="preserve"> </w:t>
      </w:r>
      <w:proofErr w:type="spellStart"/>
      <w:r w:rsidRPr="00992E53">
        <w:rPr>
          <w:rFonts w:ascii="Arial" w:hAnsi="Arial" w:cs="Arial"/>
          <w:sz w:val="20"/>
        </w:rPr>
        <w:t>apartment</w:t>
      </w:r>
      <w:proofErr w:type="spellEnd"/>
      <w:r>
        <w:rPr>
          <w:rFonts w:ascii="Arial" w:hAnsi="Arial" w:cs="Arial"/>
          <w:color w:val="000000"/>
          <w:sz w:val="20"/>
        </w:rPr>
        <w:t xml:space="preserve"> has </w:t>
      </w:r>
      <w:proofErr w:type="spellStart"/>
      <w:r>
        <w:rPr>
          <w:rFonts w:ascii="Arial" w:hAnsi="Arial" w:cs="Arial"/>
          <w:color w:val="000000"/>
          <w:sz w:val="20"/>
        </w:rPr>
        <w:t>been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created</w:t>
      </w:r>
      <w:proofErr w:type="spellEnd"/>
      <w:r>
        <w:rPr>
          <w:rFonts w:ascii="Arial" w:hAnsi="Arial" w:cs="Arial"/>
          <w:color w:val="000000"/>
          <w:sz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</w:rPr>
        <w:t>which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can</w:t>
      </w:r>
      <w:proofErr w:type="spellEnd"/>
      <w:r>
        <w:rPr>
          <w:rFonts w:ascii="Arial" w:hAnsi="Arial" w:cs="Arial"/>
          <w:color w:val="000000"/>
          <w:sz w:val="20"/>
        </w:rPr>
        <w:t xml:space="preserve"> be </w:t>
      </w:r>
      <w:proofErr w:type="spellStart"/>
      <w:r>
        <w:rPr>
          <w:rFonts w:ascii="Arial" w:hAnsi="Arial" w:cs="Arial"/>
          <w:color w:val="000000"/>
          <w:sz w:val="20"/>
        </w:rPr>
        <w:t>divided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into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191227">
        <w:rPr>
          <w:rFonts w:ascii="Arial" w:hAnsi="Arial" w:cs="Arial"/>
          <w:color w:val="000000"/>
          <w:sz w:val="20"/>
        </w:rPr>
        <w:t>separated</w:t>
      </w:r>
      <w:proofErr w:type="spellEnd"/>
      <w:r w:rsidR="00191227"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apartments</w:t>
      </w:r>
      <w:proofErr w:type="spellEnd"/>
      <w:r w:rsidR="00191227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 xml:space="preserve">The </w:t>
      </w:r>
      <w:proofErr w:type="spellStart"/>
      <w:r>
        <w:rPr>
          <w:rFonts w:ascii="Arial" w:hAnsi="Arial" w:cs="Arial"/>
          <w:color w:val="000000"/>
          <w:sz w:val="20"/>
        </w:rPr>
        <w:t>rooms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face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city </w:t>
      </w:r>
      <w:proofErr w:type="spellStart"/>
      <w:r>
        <w:rPr>
          <w:rFonts w:ascii="Arial" w:hAnsi="Arial" w:cs="Arial"/>
          <w:color w:val="000000"/>
          <w:sz w:val="20"/>
        </w:rPr>
        <w:t>while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circulation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area</w:t>
      </w:r>
      <w:proofErr w:type="spellEnd"/>
      <w:r>
        <w:rPr>
          <w:rFonts w:ascii="Arial" w:hAnsi="Arial" w:cs="Arial"/>
          <w:color w:val="000000"/>
          <w:sz w:val="20"/>
        </w:rPr>
        <w:t xml:space="preserve"> and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kitchen</w:t>
      </w:r>
      <w:proofErr w:type="spellEnd"/>
      <w:r>
        <w:rPr>
          <w:rFonts w:ascii="Arial" w:hAnsi="Arial" w:cs="Arial"/>
          <w:color w:val="000000"/>
          <w:sz w:val="20"/>
        </w:rPr>
        <w:t xml:space="preserve">-dining </w:t>
      </w:r>
      <w:proofErr w:type="spellStart"/>
      <w:r>
        <w:rPr>
          <w:rFonts w:ascii="Arial" w:hAnsi="Arial" w:cs="Arial"/>
          <w:color w:val="000000"/>
          <w:sz w:val="20"/>
        </w:rPr>
        <w:t>room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face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intimate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north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courtyard</w:t>
      </w:r>
      <w:proofErr w:type="spellEnd"/>
      <w:r>
        <w:rPr>
          <w:rFonts w:ascii="Arial" w:hAnsi="Arial" w:cs="Arial"/>
          <w:color w:val="000000"/>
          <w:sz w:val="20"/>
        </w:rPr>
        <w:t xml:space="preserve">. </w:t>
      </w:r>
    </w:p>
    <w:p w14:paraId="507ADF71" w14:textId="301CDAEF" w:rsidR="00883669" w:rsidRDefault="00883669"/>
    <w:p w14:paraId="6460374E" w14:textId="0C852B28" w:rsidR="00883669" w:rsidRPr="006A5511" w:rsidRDefault="00883669" w:rsidP="00883669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The </w:t>
      </w:r>
      <w:proofErr w:type="spellStart"/>
      <w:r>
        <w:rPr>
          <w:rFonts w:ascii="Arial" w:hAnsi="Arial" w:cs="Arial"/>
          <w:color w:val="000000"/>
          <w:sz w:val="20"/>
        </w:rPr>
        <w:t>historic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facade</w:t>
      </w:r>
      <w:proofErr w:type="spellEnd"/>
      <w:r>
        <w:rPr>
          <w:rFonts w:ascii="Arial" w:hAnsi="Arial" w:cs="Arial"/>
          <w:color w:val="000000"/>
          <w:sz w:val="20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souvenir shop and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fountain</w:t>
      </w:r>
      <w:proofErr w:type="spellEnd"/>
      <w:r>
        <w:rPr>
          <w:rFonts w:ascii="Arial" w:hAnsi="Arial" w:cs="Arial"/>
          <w:color w:val="000000"/>
          <w:sz w:val="20"/>
        </w:rPr>
        <w:t xml:space="preserve">, and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part of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building </w:t>
      </w:r>
      <w:proofErr w:type="spellStart"/>
      <w:r>
        <w:rPr>
          <w:rFonts w:ascii="Arial" w:hAnsi="Arial" w:cs="Arial"/>
          <w:color w:val="000000"/>
          <w:sz w:val="20"/>
        </w:rPr>
        <w:t>one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level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191227">
        <w:rPr>
          <w:rFonts w:ascii="Arial" w:hAnsi="Arial" w:cs="Arial"/>
          <w:color w:val="000000"/>
          <w:sz w:val="20"/>
        </w:rPr>
        <w:t>above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behind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it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have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been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retained</w:t>
      </w:r>
      <w:proofErr w:type="spellEnd"/>
      <w:r>
        <w:rPr>
          <w:rFonts w:ascii="Arial" w:hAnsi="Arial" w:cs="Arial"/>
          <w:color w:val="000000"/>
          <w:sz w:val="20"/>
        </w:rPr>
        <w:t xml:space="preserve">, a </w:t>
      </w:r>
      <w:proofErr w:type="spellStart"/>
      <w:r w:rsidR="00191227">
        <w:rPr>
          <w:rFonts w:ascii="Arial" w:hAnsi="Arial" w:cs="Arial"/>
          <w:color w:val="000000"/>
          <w:sz w:val="20"/>
        </w:rPr>
        <w:t>patio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on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flat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roof</w:t>
      </w:r>
      <w:proofErr w:type="spellEnd"/>
      <w:r>
        <w:rPr>
          <w:rFonts w:ascii="Arial" w:hAnsi="Arial" w:cs="Arial"/>
          <w:color w:val="000000"/>
          <w:sz w:val="20"/>
        </w:rPr>
        <w:t xml:space="preserve"> has </w:t>
      </w:r>
      <w:proofErr w:type="spellStart"/>
      <w:r>
        <w:rPr>
          <w:rFonts w:ascii="Arial" w:hAnsi="Arial" w:cs="Arial"/>
          <w:color w:val="000000"/>
          <w:sz w:val="20"/>
        </w:rPr>
        <w:t>been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3432EF">
        <w:rPr>
          <w:rFonts w:ascii="Arial" w:hAnsi="Arial" w:cs="Arial"/>
          <w:sz w:val="20"/>
        </w:rPr>
        <w:t>designed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as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it</w:t>
      </w:r>
      <w:proofErr w:type="spellEnd"/>
      <w:r>
        <w:rPr>
          <w:rFonts w:ascii="Arial" w:hAnsi="Arial" w:cs="Arial"/>
          <w:color w:val="000000"/>
          <w:sz w:val="20"/>
        </w:rPr>
        <w:t xml:space="preserve"> is </w:t>
      </w:r>
      <w:proofErr w:type="spellStart"/>
      <w:r>
        <w:rPr>
          <w:rFonts w:ascii="Arial" w:hAnsi="Arial" w:cs="Arial"/>
          <w:color w:val="000000"/>
          <w:sz w:val="20"/>
        </w:rPr>
        <w:t>ideal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as</w:t>
      </w:r>
      <w:proofErr w:type="spellEnd"/>
      <w:r>
        <w:rPr>
          <w:rFonts w:ascii="Arial" w:hAnsi="Arial" w:cs="Arial"/>
          <w:color w:val="000000"/>
          <w:sz w:val="20"/>
        </w:rPr>
        <w:t xml:space="preserve"> an </w:t>
      </w:r>
      <w:proofErr w:type="spellStart"/>
      <w:r w:rsidRPr="0009453D">
        <w:rPr>
          <w:rFonts w:ascii="Arial" w:hAnsi="Arial" w:cs="Arial"/>
          <w:sz w:val="20"/>
        </w:rPr>
        <w:t>external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terrace</w:t>
      </w:r>
      <w:proofErr w:type="spellEnd"/>
      <w:r>
        <w:rPr>
          <w:rFonts w:ascii="Arial" w:hAnsi="Arial" w:cs="Arial"/>
          <w:color w:val="000000"/>
          <w:sz w:val="20"/>
        </w:rPr>
        <w:t xml:space="preserve">, a </w:t>
      </w:r>
      <w:proofErr w:type="spellStart"/>
      <w:r>
        <w:rPr>
          <w:rFonts w:ascii="Arial" w:hAnsi="Arial" w:cs="Arial"/>
          <w:color w:val="000000"/>
          <w:sz w:val="20"/>
        </w:rPr>
        <w:t>lookout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point</w:t>
      </w:r>
      <w:proofErr w:type="spellEnd"/>
      <w:r>
        <w:rPr>
          <w:rFonts w:ascii="Arial" w:hAnsi="Arial" w:cs="Arial"/>
          <w:color w:val="000000"/>
          <w:sz w:val="20"/>
        </w:rPr>
        <w:t xml:space="preserve"> and </w:t>
      </w:r>
      <w:proofErr w:type="spellStart"/>
      <w:r>
        <w:rPr>
          <w:rFonts w:ascii="Arial" w:hAnsi="Arial" w:cs="Arial"/>
          <w:color w:val="000000"/>
          <w:sz w:val="20"/>
        </w:rPr>
        <w:t>still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maintains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215083">
        <w:rPr>
          <w:rFonts w:ascii="Arial" w:hAnsi="Arial" w:cs="Arial"/>
          <w:color w:val="000000"/>
          <w:sz w:val="20"/>
        </w:rPr>
        <w:t>existing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gap</w:t>
      </w:r>
      <w:proofErr w:type="spellEnd"/>
      <w:r>
        <w:rPr>
          <w:rFonts w:ascii="Arial" w:hAnsi="Arial" w:cs="Arial"/>
          <w:color w:val="000000"/>
          <w:sz w:val="20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streetscape</w:t>
      </w:r>
      <w:proofErr w:type="spellEnd"/>
      <w:r>
        <w:rPr>
          <w:rFonts w:ascii="Arial" w:hAnsi="Arial" w:cs="Arial"/>
          <w:color w:val="000000"/>
          <w:sz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</w:rPr>
        <w:t>Between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single-storey</w:t>
      </w:r>
      <w:proofErr w:type="spellEnd"/>
      <w:r>
        <w:rPr>
          <w:rFonts w:ascii="Arial" w:hAnsi="Arial" w:cs="Arial"/>
          <w:color w:val="000000"/>
          <w:sz w:val="20"/>
        </w:rPr>
        <w:t xml:space="preserve"> part of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building and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main building, an </w:t>
      </w:r>
      <w:proofErr w:type="spellStart"/>
      <w:r>
        <w:rPr>
          <w:rFonts w:ascii="Arial" w:hAnsi="Arial" w:cs="Arial"/>
          <w:color w:val="000000"/>
          <w:sz w:val="20"/>
        </w:rPr>
        <w:t>intimate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courtyard</w:t>
      </w:r>
      <w:proofErr w:type="spellEnd"/>
      <w:r>
        <w:rPr>
          <w:rFonts w:ascii="Arial" w:hAnsi="Arial" w:cs="Arial"/>
          <w:color w:val="000000"/>
          <w:sz w:val="20"/>
        </w:rPr>
        <w:t xml:space="preserve"> has </w:t>
      </w:r>
      <w:proofErr w:type="spellStart"/>
      <w:r>
        <w:rPr>
          <w:rFonts w:ascii="Arial" w:hAnsi="Arial" w:cs="Arial"/>
          <w:color w:val="000000"/>
          <w:sz w:val="20"/>
        </w:rPr>
        <w:t>been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created</w:t>
      </w:r>
      <w:proofErr w:type="spellEnd"/>
      <w:r>
        <w:rPr>
          <w:rFonts w:ascii="Arial" w:hAnsi="Arial" w:cs="Arial"/>
          <w:color w:val="000000"/>
          <w:sz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</w:rPr>
        <w:t>enclosed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on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three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sides</w:t>
      </w:r>
      <w:proofErr w:type="spellEnd"/>
      <w:r>
        <w:rPr>
          <w:rFonts w:ascii="Arial" w:hAnsi="Arial" w:cs="Arial"/>
          <w:color w:val="000000"/>
          <w:sz w:val="20"/>
        </w:rPr>
        <w:t xml:space="preserve"> and </w:t>
      </w:r>
      <w:proofErr w:type="spellStart"/>
      <w:r>
        <w:rPr>
          <w:rFonts w:ascii="Arial" w:hAnsi="Arial" w:cs="Arial"/>
          <w:color w:val="000000"/>
          <w:sz w:val="20"/>
        </w:rPr>
        <w:t>further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enriched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by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50E52">
        <w:rPr>
          <w:rFonts w:ascii="Arial" w:hAnsi="Arial" w:cs="Arial"/>
          <w:sz w:val="20"/>
        </w:rPr>
        <w:t>existing</w:t>
      </w:r>
      <w:proofErr w:type="spellEnd"/>
      <w:r w:rsidRPr="00C50E52">
        <w:rPr>
          <w:rFonts w:ascii="Arial" w:hAnsi="Arial" w:cs="Arial"/>
          <w:sz w:val="20"/>
        </w:rPr>
        <w:t xml:space="preserve"> </w:t>
      </w:r>
      <w:proofErr w:type="spellStart"/>
      <w:r w:rsidRPr="00C50E52">
        <w:rPr>
          <w:rFonts w:ascii="Arial" w:hAnsi="Arial" w:cs="Arial"/>
          <w:sz w:val="20"/>
        </w:rPr>
        <w:t>stone</w:t>
      </w:r>
      <w:proofErr w:type="spellEnd"/>
      <w:r w:rsidRPr="00C50E52">
        <w:rPr>
          <w:rFonts w:ascii="Arial" w:hAnsi="Arial" w:cs="Arial"/>
          <w:sz w:val="20"/>
        </w:rPr>
        <w:t xml:space="preserve"> </w:t>
      </w:r>
      <w:proofErr w:type="spellStart"/>
      <w:r w:rsidRPr="00C50E52">
        <w:rPr>
          <w:rFonts w:ascii="Arial" w:hAnsi="Arial" w:cs="Arial"/>
          <w:sz w:val="20"/>
        </w:rPr>
        <w:t>wall</w:t>
      </w:r>
      <w:proofErr w:type="spellEnd"/>
      <w:r w:rsidRPr="00C50E52">
        <w:rPr>
          <w:rFonts w:ascii="Arial" w:hAnsi="Arial" w:cs="Arial"/>
          <w:sz w:val="20"/>
        </w:rPr>
        <w:t xml:space="preserve">. The </w:t>
      </w:r>
      <w:proofErr w:type="spellStart"/>
      <w:r w:rsidRPr="00C50E52">
        <w:rPr>
          <w:rFonts w:ascii="Arial" w:hAnsi="Arial" w:cs="Arial"/>
          <w:sz w:val="20"/>
        </w:rPr>
        <w:t>character</w:t>
      </w:r>
      <w:proofErr w:type="spellEnd"/>
      <w:r w:rsidRPr="00C50E52">
        <w:rPr>
          <w:rFonts w:ascii="Arial" w:hAnsi="Arial" w:cs="Arial"/>
          <w:sz w:val="20"/>
        </w:rPr>
        <w:t xml:space="preserve"> and </w:t>
      </w:r>
      <w:proofErr w:type="spellStart"/>
      <w:r w:rsidRPr="00C50E52">
        <w:rPr>
          <w:rFonts w:ascii="Arial" w:hAnsi="Arial" w:cs="Arial"/>
          <w:sz w:val="20"/>
        </w:rPr>
        <w:t>use</w:t>
      </w:r>
      <w:proofErr w:type="spellEnd"/>
      <w:r w:rsidRPr="00C50E52">
        <w:rPr>
          <w:rFonts w:ascii="Arial" w:hAnsi="Arial" w:cs="Arial"/>
          <w:sz w:val="20"/>
        </w:rPr>
        <w:t xml:space="preserve"> of </w:t>
      </w:r>
      <w:proofErr w:type="spellStart"/>
      <w:r w:rsidRPr="00C50E52">
        <w:rPr>
          <w:rFonts w:ascii="Arial" w:hAnsi="Arial" w:cs="Arial"/>
          <w:sz w:val="20"/>
        </w:rPr>
        <w:t>materials</w:t>
      </w:r>
      <w:proofErr w:type="spellEnd"/>
      <w:r w:rsidRPr="00C50E52">
        <w:rPr>
          <w:rFonts w:ascii="Arial" w:hAnsi="Arial" w:cs="Arial"/>
          <w:sz w:val="20"/>
        </w:rPr>
        <w:t xml:space="preserve"> of </w:t>
      </w:r>
      <w:proofErr w:type="spellStart"/>
      <w:r w:rsidRPr="00C50E52">
        <w:rPr>
          <w:rFonts w:ascii="Arial" w:hAnsi="Arial" w:cs="Arial"/>
          <w:sz w:val="20"/>
        </w:rPr>
        <w:t>the</w:t>
      </w:r>
      <w:proofErr w:type="spellEnd"/>
      <w:r w:rsidRPr="00C50E52">
        <w:rPr>
          <w:rFonts w:ascii="Arial" w:hAnsi="Arial" w:cs="Arial"/>
          <w:sz w:val="20"/>
        </w:rPr>
        <w:t xml:space="preserve"> </w:t>
      </w:r>
      <w:proofErr w:type="spellStart"/>
      <w:r w:rsidRPr="00C50E52">
        <w:rPr>
          <w:rFonts w:ascii="Arial" w:hAnsi="Arial" w:cs="Arial"/>
          <w:sz w:val="20"/>
        </w:rPr>
        <w:t>courtyard</w:t>
      </w:r>
      <w:proofErr w:type="spellEnd"/>
      <w:r w:rsidRPr="00C50E52">
        <w:rPr>
          <w:rFonts w:ascii="Arial" w:hAnsi="Arial" w:cs="Arial"/>
          <w:sz w:val="20"/>
        </w:rPr>
        <w:t xml:space="preserve"> building, </w:t>
      </w:r>
      <w:proofErr w:type="spellStart"/>
      <w:r w:rsidRPr="00C50E52">
        <w:rPr>
          <w:rFonts w:ascii="Arial" w:hAnsi="Arial" w:cs="Arial"/>
          <w:sz w:val="20"/>
        </w:rPr>
        <w:t>extended</w:t>
      </w:r>
      <w:proofErr w:type="spellEnd"/>
      <w:r w:rsidRPr="00C50E52">
        <w:rPr>
          <w:rFonts w:ascii="Arial" w:hAnsi="Arial" w:cs="Arial"/>
          <w:sz w:val="20"/>
        </w:rPr>
        <w:t xml:space="preserve"> </w:t>
      </w:r>
      <w:proofErr w:type="spellStart"/>
      <w:r w:rsidRPr="00C50E52">
        <w:rPr>
          <w:rFonts w:ascii="Arial" w:hAnsi="Arial" w:cs="Arial"/>
          <w:sz w:val="20"/>
        </w:rPr>
        <w:t>by</w:t>
      </w:r>
      <w:proofErr w:type="spellEnd"/>
      <w:r w:rsidRPr="00C50E52">
        <w:rPr>
          <w:rFonts w:ascii="Arial" w:hAnsi="Arial" w:cs="Arial"/>
          <w:sz w:val="20"/>
        </w:rPr>
        <w:t xml:space="preserve"> </w:t>
      </w:r>
      <w:proofErr w:type="spellStart"/>
      <w:r w:rsidRPr="00C50E52">
        <w:rPr>
          <w:rFonts w:ascii="Arial" w:hAnsi="Arial" w:cs="Arial"/>
          <w:sz w:val="20"/>
        </w:rPr>
        <w:t>the</w:t>
      </w:r>
      <w:proofErr w:type="spellEnd"/>
      <w:r w:rsidRPr="00C50E52">
        <w:rPr>
          <w:rFonts w:ascii="Arial" w:hAnsi="Arial" w:cs="Arial"/>
          <w:sz w:val="20"/>
        </w:rPr>
        <w:t xml:space="preserve"> converted </w:t>
      </w:r>
      <w:proofErr w:type="spellStart"/>
      <w:r w:rsidRPr="00C50E52">
        <w:rPr>
          <w:rFonts w:ascii="Arial" w:hAnsi="Arial" w:cs="Arial"/>
          <w:sz w:val="20"/>
        </w:rPr>
        <w:t>attic</w:t>
      </w:r>
      <w:proofErr w:type="spellEnd"/>
      <w:r w:rsidRPr="00C50E52">
        <w:rPr>
          <w:rFonts w:ascii="Arial" w:hAnsi="Arial" w:cs="Arial"/>
          <w:sz w:val="20"/>
        </w:rPr>
        <w:t xml:space="preserve">, is </w:t>
      </w:r>
      <w:proofErr w:type="spellStart"/>
      <w:r w:rsidRPr="00C50E52">
        <w:rPr>
          <w:rFonts w:ascii="Arial" w:hAnsi="Arial" w:cs="Arial"/>
          <w:sz w:val="20"/>
        </w:rPr>
        <w:t>adapted</w:t>
      </w:r>
      <w:proofErr w:type="spellEnd"/>
      <w:r w:rsidRPr="00C50E52">
        <w:rPr>
          <w:rFonts w:ascii="Arial" w:hAnsi="Arial" w:cs="Arial"/>
          <w:sz w:val="20"/>
        </w:rPr>
        <w:t xml:space="preserve"> </w:t>
      </w:r>
      <w:proofErr w:type="spellStart"/>
      <w:r w:rsidRPr="00C50E52">
        <w:rPr>
          <w:rFonts w:ascii="Arial" w:hAnsi="Arial" w:cs="Arial"/>
          <w:sz w:val="20"/>
        </w:rPr>
        <w:t>to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flat-roofed</w:t>
      </w:r>
      <w:proofErr w:type="spellEnd"/>
      <w:r>
        <w:rPr>
          <w:rFonts w:ascii="Arial" w:hAnsi="Arial" w:cs="Arial"/>
          <w:color w:val="000000"/>
          <w:sz w:val="20"/>
        </w:rPr>
        <w:t xml:space="preserve"> part of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building </w:t>
      </w:r>
      <w:proofErr w:type="spellStart"/>
      <w:r>
        <w:rPr>
          <w:rFonts w:ascii="Arial" w:hAnsi="Arial" w:cs="Arial"/>
          <w:color w:val="000000"/>
          <w:sz w:val="20"/>
        </w:rPr>
        <w:t>behind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fountain</w:t>
      </w:r>
      <w:proofErr w:type="spellEnd"/>
      <w:r>
        <w:rPr>
          <w:rFonts w:ascii="Arial" w:hAnsi="Arial" w:cs="Arial"/>
          <w:color w:val="000000"/>
          <w:sz w:val="20"/>
        </w:rPr>
        <w:t xml:space="preserve">. </w:t>
      </w:r>
      <w:r w:rsidR="00F76E0E">
        <w:rPr>
          <w:rFonts w:ascii="Arial" w:hAnsi="Arial" w:cs="Arial"/>
          <w:color w:val="000000"/>
          <w:sz w:val="20"/>
        </w:rPr>
        <w:t>The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brick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cladding</w:t>
      </w:r>
      <w:proofErr w:type="spellEnd"/>
      <w:r>
        <w:rPr>
          <w:rFonts w:ascii="Arial" w:hAnsi="Arial" w:cs="Arial"/>
          <w:color w:val="000000"/>
          <w:sz w:val="20"/>
        </w:rPr>
        <w:t xml:space="preserve"> and metal </w:t>
      </w:r>
      <w:proofErr w:type="spellStart"/>
      <w:r w:rsidRPr="0009453D">
        <w:rPr>
          <w:rFonts w:ascii="Arial" w:hAnsi="Arial" w:cs="Arial"/>
          <w:sz w:val="20"/>
        </w:rPr>
        <w:t>roofing</w:t>
      </w:r>
      <w:proofErr w:type="spellEnd"/>
      <w:r w:rsidR="00F76E0E">
        <w:rPr>
          <w:rFonts w:ascii="Arial" w:hAnsi="Arial" w:cs="Arial"/>
          <w:sz w:val="20"/>
        </w:rPr>
        <w:t xml:space="preserve"> </w:t>
      </w:r>
      <w:proofErr w:type="spellStart"/>
      <w:r w:rsidR="00F76E0E">
        <w:rPr>
          <w:rFonts w:ascii="Arial" w:hAnsi="Arial" w:cs="Arial"/>
          <w:sz w:val="20"/>
        </w:rPr>
        <w:t>sheet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sharply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50E52">
        <w:rPr>
          <w:rFonts w:ascii="Arial" w:hAnsi="Arial" w:cs="Arial"/>
          <w:sz w:val="20"/>
        </w:rPr>
        <w:t>contrasts</w:t>
      </w:r>
      <w:proofErr w:type="spellEnd"/>
      <w:r w:rsidRPr="00C50E52">
        <w:rPr>
          <w:rFonts w:ascii="Arial" w:hAnsi="Arial" w:cs="Arial"/>
          <w:sz w:val="20"/>
        </w:rPr>
        <w:t xml:space="preserve"> </w:t>
      </w:r>
      <w:proofErr w:type="spellStart"/>
      <w:r w:rsidRPr="00C50E52">
        <w:rPr>
          <w:rFonts w:ascii="Arial" w:hAnsi="Arial" w:cs="Arial"/>
          <w:sz w:val="20"/>
        </w:rPr>
        <w:t>from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main building, </w:t>
      </w:r>
      <w:proofErr w:type="spellStart"/>
      <w:r>
        <w:rPr>
          <w:rFonts w:ascii="Arial" w:hAnsi="Arial" w:cs="Arial"/>
          <w:color w:val="000000"/>
          <w:sz w:val="20"/>
        </w:rPr>
        <w:t>evoking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rustic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world</w:t>
      </w:r>
      <w:proofErr w:type="spellEnd"/>
      <w:r>
        <w:rPr>
          <w:rFonts w:ascii="Arial" w:hAnsi="Arial" w:cs="Arial"/>
          <w:color w:val="000000"/>
          <w:sz w:val="20"/>
        </w:rPr>
        <w:t xml:space="preserve"> of workshop</w:t>
      </w:r>
      <w:r w:rsidR="00F76E0E">
        <w:rPr>
          <w:rFonts w:ascii="Arial" w:hAnsi="Arial" w:cs="Arial"/>
          <w:color w:val="000000"/>
          <w:sz w:val="20"/>
        </w:rPr>
        <w:t>s</w:t>
      </w:r>
      <w:r>
        <w:rPr>
          <w:rFonts w:ascii="Arial" w:hAnsi="Arial" w:cs="Arial"/>
          <w:color w:val="000000"/>
          <w:sz w:val="20"/>
        </w:rPr>
        <w:t xml:space="preserve">. The </w:t>
      </w:r>
      <w:proofErr w:type="spellStart"/>
      <w:r>
        <w:rPr>
          <w:rFonts w:ascii="Arial" w:hAnsi="Arial" w:cs="Arial"/>
          <w:color w:val="000000"/>
          <w:sz w:val="20"/>
        </w:rPr>
        <w:t>residential</w:t>
      </w:r>
      <w:proofErr w:type="spellEnd"/>
      <w:r>
        <w:rPr>
          <w:rFonts w:ascii="Arial" w:hAnsi="Arial" w:cs="Arial"/>
          <w:color w:val="000000"/>
          <w:sz w:val="20"/>
        </w:rPr>
        <w:t xml:space="preserve"> house, </w:t>
      </w:r>
      <w:proofErr w:type="spellStart"/>
      <w:r>
        <w:rPr>
          <w:rFonts w:ascii="Arial" w:hAnsi="Arial" w:cs="Arial"/>
          <w:color w:val="000000"/>
          <w:sz w:val="20"/>
        </w:rPr>
        <w:t>which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also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functions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as</w:t>
      </w:r>
      <w:proofErr w:type="spellEnd"/>
      <w:r>
        <w:rPr>
          <w:rFonts w:ascii="Arial" w:hAnsi="Arial" w:cs="Arial"/>
          <w:color w:val="000000"/>
          <w:sz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</w:rPr>
        <w:t>two-storey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family</w:t>
      </w:r>
      <w:proofErr w:type="spellEnd"/>
      <w:r>
        <w:rPr>
          <w:rFonts w:ascii="Arial" w:hAnsi="Arial" w:cs="Arial"/>
          <w:color w:val="000000"/>
          <w:sz w:val="20"/>
        </w:rPr>
        <w:t xml:space="preserve"> house</w:t>
      </w:r>
      <w:r w:rsidR="00F76E0E">
        <w:rPr>
          <w:rFonts w:ascii="Arial" w:hAnsi="Arial" w:cs="Arial"/>
          <w:color w:val="000000"/>
          <w:sz w:val="20"/>
        </w:rPr>
        <w:t>,</w:t>
      </w:r>
      <w:r>
        <w:rPr>
          <w:rFonts w:ascii="Arial" w:hAnsi="Arial" w:cs="Arial"/>
          <w:color w:val="000000"/>
          <w:sz w:val="20"/>
        </w:rPr>
        <w:t xml:space="preserve"> is </w:t>
      </w:r>
      <w:proofErr w:type="spellStart"/>
      <w:r w:rsidRPr="00C50E52">
        <w:rPr>
          <w:rFonts w:ascii="Arial" w:hAnsi="Arial" w:cs="Arial"/>
          <w:sz w:val="20"/>
        </w:rPr>
        <w:t>elevated</w:t>
      </w:r>
      <w:proofErr w:type="spellEnd"/>
      <w:r w:rsidRPr="00C50E52">
        <w:rPr>
          <w:rFonts w:ascii="Arial" w:hAnsi="Arial" w:cs="Arial"/>
          <w:sz w:val="20"/>
        </w:rPr>
        <w:t xml:space="preserve"> </w:t>
      </w:r>
      <w:proofErr w:type="spellStart"/>
      <w:r w:rsidRPr="00C50E52">
        <w:rPr>
          <w:rFonts w:ascii="Arial" w:hAnsi="Arial" w:cs="Arial"/>
          <w:sz w:val="20"/>
        </w:rPr>
        <w:t>from</w:t>
      </w:r>
      <w:proofErr w:type="spellEnd"/>
      <w:r w:rsidRPr="00C50E52">
        <w:rPr>
          <w:rFonts w:ascii="Arial" w:hAnsi="Arial" w:cs="Arial"/>
          <w:sz w:val="20"/>
        </w:rPr>
        <w:t xml:space="preserve"> </w:t>
      </w:r>
      <w:proofErr w:type="spellStart"/>
      <w:r w:rsidRPr="00C50E52">
        <w:rPr>
          <w:rFonts w:ascii="Arial" w:hAnsi="Arial" w:cs="Arial"/>
          <w:sz w:val="20"/>
        </w:rPr>
        <w:t>the</w:t>
      </w:r>
      <w:proofErr w:type="spellEnd"/>
      <w:r w:rsidRPr="00C50E52">
        <w:rPr>
          <w:rFonts w:ascii="Arial" w:hAnsi="Arial" w:cs="Arial"/>
          <w:sz w:val="20"/>
        </w:rPr>
        <w:t xml:space="preserve"> </w:t>
      </w:r>
      <w:proofErr w:type="spellStart"/>
      <w:r w:rsidRPr="00C50E52">
        <w:rPr>
          <w:rFonts w:ascii="Arial" w:hAnsi="Arial" w:cs="Arial"/>
          <w:sz w:val="20"/>
        </w:rPr>
        <w:t>apartment</w:t>
      </w:r>
      <w:proofErr w:type="spellEnd"/>
      <w:r w:rsidRPr="00C50E52">
        <w:rPr>
          <w:rFonts w:ascii="Arial" w:hAnsi="Arial" w:cs="Arial"/>
          <w:sz w:val="20"/>
        </w:rPr>
        <w:t xml:space="preserve"> house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with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direct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access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to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terrace</w:t>
      </w:r>
      <w:proofErr w:type="spellEnd"/>
      <w:r>
        <w:rPr>
          <w:rFonts w:ascii="Arial" w:hAnsi="Arial" w:cs="Arial"/>
          <w:color w:val="000000"/>
          <w:sz w:val="20"/>
        </w:rPr>
        <w:t xml:space="preserve"> and </w:t>
      </w:r>
      <w:proofErr w:type="spellStart"/>
      <w:r>
        <w:rPr>
          <w:rFonts w:ascii="Arial" w:hAnsi="Arial" w:cs="Arial"/>
          <w:color w:val="000000"/>
          <w:sz w:val="20"/>
        </w:rPr>
        <w:t>green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courtyard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shaded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by</w:t>
      </w:r>
      <w:proofErr w:type="spellEnd"/>
      <w:r>
        <w:rPr>
          <w:rFonts w:ascii="Arial" w:hAnsi="Arial" w:cs="Arial"/>
          <w:color w:val="000000"/>
          <w:sz w:val="20"/>
        </w:rPr>
        <w:t xml:space="preserve"> an old </w:t>
      </w:r>
      <w:proofErr w:type="spellStart"/>
      <w:r>
        <w:rPr>
          <w:rFonts w:ascii="Arial" w:hAnsi="Arial" w:cs="Arial"/>
          <w:color w:val="000000"/>
          <w:sz w:val="20"/>
        </w:rPr>
        <w:t>walnut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tree</w:t>
      </w:r>
      <w:proofErr w:type="spellEnd"/>
      <w:r w:rsidR="00F76E0E">
        <w:rPr>
          <w:rFonts w:ascii="Arial" w:hAnsi="Arial" w:cs="Arial"/>
          <w:color w:val="000000"/>
          <w:sz w:val="20"/>
        </w:rPr>
        <w:t>.</w:t>
      </w:r>
    </w:p>
    <w:p w14:paraId="5E07CF79" w14:textId="5A36AA6A" w:rsidR="00883669" w:rsidRDefault="00883669"/>
    <w:p w14:paraId="484D0419" w14:textId="0A2A77A2" w:rsidR="00883669" w:rsidRDefault="00883669" w:rsidP="00883669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During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design </w:t>
      </w:r>
      <w:proofErr w:type="spellStart"/>
      <w:r>
        <w:rPr>
          <w:rFonts w:ascii="Arial" w:hAnsi="Arial" w:cs="Arial"/>
          <w:color w:val="000000"/>
          <w:sz w:val="20"/>
        </w:rPr>
        <w:t>process</w:t>
      </w:r>
      <w:proofErr w:type="spellEnd"/>
      <w:r>
        <w:rPr>
          <w:rFonts w:ascii="Arial" w:hAnsi="Arial" w:cs="Arial"/>
          <w:color w:val="000000"/>
          <w:sz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</w:rPr>
        <w:t>due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to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historical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environment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we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paid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special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attention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to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street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facade</w:t>
      </w:r>
      <w:proofErr w:type="spellEnd"/>
      <w:r>
        <w:rPr>
          <w:rFonts w:ascii="Arial" w:hAnsi="Arial" w:cs="Arial"/>
          <w:color w:val="000000"/>
          <w:sz w:val="20"/>
        </w:rPr>
        <w:t>. The</w:t>
      </w:r>
      <w:r w:rsidR="00F76E0E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F76E0E">
        <w:rPr>
          <w:rFonts w:ascii="Arial" w:hAnsi="Arial" w:cs="Arial"/>
          <w:color w:val="000000"/>
          <w:sz w:val="20"/>
        </w:rPr>
        <w:t>opening</w:t>
      </w:r>
      <w:proofErr w:type="spellEnd"/>
      <w:r>
        <w:rPr>
          <w:rFonts w:ascii="Arial" w:hAnsi="Arial" w:cs="Arial"/>
          <w:color w:val="000000"/>
          <w:sz w:val="20"/>
        </w:rPr>
        <w:t xml:space="preserve"> and </w:t>
      </w:r>
      <w:proofErr w:type="spellStart"/>
      <w:r>
        <w:rPr>
          <w:rFonts w:ascii="Arial" w:hAnsi="Arial" w:cs="Arial"/>
          <w:color w:val="000000"/>
          <w:sz w:val="20"/>
        </w:rPr>
        <w:t>rhythm</w:t>
      </w:r>
      <w:proofErr w:type="spellEnd"/>
      <w:r>
        <w:rPr>
          <w:rFonts w:ascii="Arial" w:hAnsi="Arial" w:cs="Arial"/>
          <w:color w:val="000000"/>
          <w:sz w:val="20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street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facade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continues</w:t>
      </w:r>
      <w:proofErr w:type="spellEnd"/>
      <w:r>
        <w:rPr>
          <w:rFonts w:ascii="Arial" w:hAnsi="Arial" w:cs="Arial"/>
          <w:color w:val="000000"/>
          <w:sz w:val="20"/>
        </w:rPr>
        <w:t xml:space="preserve"> and </w:t>
      </w:r>
      <w:proofErr w:type="spellStart"/>
      <w:r>
        <w:rPr>
          <w:rFonts w:ascii="Arial" w:hAnsi="Arial" w:cs="Arial"/>
          <w:color w:val="000000"/>
          <w:sz w:val="20"/>
        </w:rPr>
        <w:t>follows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old </w:t>
      </w:r>
      <w:proofErr w:type="spellStart"/>
      <w:r>
        <w:rPr>
          <w:rFonts w:ascii="Arial" w:hAnsi="Arial" w:cs="Arial"/>
          <w:color w:val="000000"/>
          <w:sz w:val="20"/>
        </w:rPr>
        <w:t>tight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F76E0E">
        <w:rPr>
          <w:rFonts w:ascii="Arial" w:hAnsi="Arial" w:cs="Arial"/>
          <w:color w:val="000000"/>
          <w:sz w:val="20"/>
        </w:rPr>
        <w:t>fenestration</w:t>
      </w:r>
      <w:proofErr w:type="spellEnd"/>
      <w:r>
        <w:rPr>
          <w:rFonts w:ascii="Arial" w:hAnsi="Arial" w:cs="Arial"/>
          <w:color w:val="000000"/>
          <w:sz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</w:rPr>
        <w:t>harmoniously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50E52">
        <w:rPr>
          <w:rFonts w:ascii="Arial" w:hAnsi="Arial" w:cs="Arial"/>
          <w:sz w:val="20"/>
        </w:rPr>
        <w:t>blending</w:t>
      </w:r>
      <w:proofErr w:type="spellEnd"/>
      <w:r w:rsidRPr="00C50E52">
        <w:rPr>
          <w:rFonts w:ascii="Arial" w:hAnsi="Arial" w:cs="Arial"/>
          <w:sz w:val="20"/>
        </w:rPr>
        <w:t xml:space="preserve"> </w:t>
      </w:r>
      <w:proofErr w:type="spellStart"/>
      <w:r w:rsidRPr="00C50E52">
        <w:rPr>
          <w:rFonts w:ascii="Arial" w:hAnsi="Arial" w:cs="Arial"/>
          <w:sz w:val="20"/>
        </w:rPr>
        <w:t>with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adjacent</w:t>
      </w:r>
      <w:proofErr w:type="spellEnd"/>
      <w:r>
        <w:rPr>
          <w:rFonts w:ascii="Arial" w:hAnsi="Arial" w:cs="Arial"/>
          <w:color w:val="000000"/>
          <w:sz w:val="20"/>
        </w:rPr>
        <w:t xml:space="preserve"> buildings. </w:t>
      </w:r>
      <w:proofErr w:type="spellStart"/>
      <w:r>
        <w:rPr>
          <w:rFonts w:ascii="Arial" w:hAnsi="Arial" w:cs="Arial"/>
          <w:color w:val="000000"/>
          <w:sz w:val="20"/>
        </w:rPr>
        <w:t>From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very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first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moment</w:t>
      </w:r>
      <w:proofErr w:type="spellEnd"/>
      <w:r>
        <w:rPr>
          <w:rFonts w:ascii="Arial" w:hAnsi="Arial" w:cs="Arial"/>
          <w:color w:val="000000"/>
          <w:sz w:val="20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design, </w:t>
      </w:r>
      <w:proofErr w:type="spellStart"/>
      <w:r>
        <w:rPr>
          <w:rFonts w:ascii="Arial" w:hAnsi="Arial" w:cs="Arial"/>
          <w:color w:val="000000"/>
          <w:sz w:val="20"/>
        </w:rPr>
        <w:t>we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envisioned</w:t>
      </w:r>
      <w:proofErr w:type="spellEnd"/>
      <w:r>
        <w:rPr>
          <w:rFonts w:ascii="Arial" w:hAnsi="Arial" w:cs="Arial"/>
          <w:color w:val="000000"/>
          <w:sz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</w:rPr>
        <w:t>facade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that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would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4F6C38">
        <w:rPr>
          <w:rFonts w:ascii="Arial" w:hAnsi="Arial" w:cs="Arial"/>
          <w:sz w:val="20"/>
        </w:rPr>
        <w:t>match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its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surroundings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but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at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same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time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F76E0E">
        <w:rPr>
          <w:rFonts w:ascii="Arial" w:hAnsi="Arial" w:cs="Arial"/>
          <w:color w:val="000000"/>
          <w:sz w:val="20"/>
        </w:rPr>
        <w:t>refers</w:t>
      </w:r>
      <w:proofErr w:type="spellEnd"/>
      <w:r w:rsidR="00F76E0E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F76E0E">
        <w:rPr>
          <w:rFonts w:ascii="Arial" w:hAnsi="Arial" w:cs="Arial"/>
          <w:color w:val="000000"/>
          <w:sz w:val="20"/>
        </w:rPr>
        <w:t>to</w:t>
      </w:r>
      <w:proofErr w:type="spellEnd"/>
      <w:r w:rsidR="00F76E0E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F76E0E">
        <w:rPr>
          <w:rFonts w:ascii="Arial" w:hAnsi="Arial" w:cs="Arial"/>
          <w:color w:val="000000"/>
          <w:sz w:val="20"/>
        </w:rPr>
        <w:t>the</w:t>
      </w:r>
      <w:proofErr w:type="spellEnd"/>
      <w:r w:rsidR="00F76E0E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F76E0E">
        <w:rPr>
          <w:rFonts w:ascii="Arial" w:hAnsi="Arial" w:cs="Arial"/>
          <w:color w:val="000000"/>
          <w:sz w:val="20"/>
        </w:rPr>
        <w:t>mediterranean</w:t>
      </w:r>
      <w:proofErr w:type="spellEnd"/>
      <w:r w:rsidR="00F76E0E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F76E0E">
        <w:rPr>
          <w:rFonts w:ascii="Arial" w:hAnsi="Arial" w:cs="Arial"/>
          <w:color w:val="000000"/>
          <w:sz w:val="20"/>
        </w:rPr>
        <w:t>style</w:t>
      </w:r>
      <w:proofErr w:type="spellEnd"/>
      <w:r>
        <w:rPr>
          <w:rFonts w:ascii="Arial" w:hAnsi="Arial" w:cs="Arial"/>
          <w:color w:val="000000"/>
          <w:sz w:val="20"/>
        </w:rPr>
        <w:t xml:space="preserve">. Like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facade</w:t>
      </w:r>
      <w:proofErr w:type="spellEnd"/>
      <w:r>
        <w:rPr>
          <w:rFonts w:ascii="Arial" w:hAnsi="Arial" w:cs="Arial"/>
          <w:color w:val="000000"/>
          <w:sz w:val="20"/>
        </w:rPr>
        <w:t xml:space="preserve"> of a </w:t>
      </w:r>
      <w:proofErr w:type="spellStart"/>
      <w:r>
        <w:rPr>
          <w:rFonts w:ascii="Arial" w:hAnsi="Arial" w:cs="Arial"/>
          <w:color w:val="000000"/>
          <w:sz w:val="20"/>
        </w:rPr>
        <w:t>Tuscan</w:t>
      </w:r>
      <w:proofErr w:type="spellEnd"/>
      <w:r>
        <w:rPr>
          <w:rFonts w:ascii="Arial" w:hAnsi="Arial" w:cs="Arial"/>
          <w:color w:val="000000"/>
          <w:sz w:val="20"/>
        </w:rPr>
        <w:t xml:space="preserve"> villa </w:t>
      </w:r>
      <w:proofErr w:type="spellStart"/>
      <w:r>
        <w:rPr>
          <w:rFonts w:ascii="Arial" w:hAnsi="Arial" w:cs="Arial"/>
          <w:color w:val="000000"/>
          <w:sz w:val="20"/>
        </w:rPr>
        <w:t>or</w:t>
      </w:r>
      <w:proofErr w:type="spellEnd"/>
      <w:r>
        <w:rPr>
          <w:rFonts w:ascii="Arial" w:hAnsi="Arial" w:cs="Arial"/>
          <w:color w:val="000000"/>
          <w:sz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</w:rPr>
        <w:t>Portuguese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tenement</w:t>
      </w:r>
      <w:proofErr w:type="spellEnd"/>
      <w:r>
        <w:rPr>
          <w:rFonts w:ascii="Arial" w:hAnsi="Arial" w:cs="Arial"/>
          <w:color w:val="000000"/>
          <w:sz w:val="20"/>
        </w:rPr>
        <w:t xml:space="preserve"> building: </w:t>
      </w:r>
      <w:proofErr w:type="spellStart"/>
      <w:r>
        <w:rPr>
          <w:rFonts w:ascii="Arial" w:hAnsi="Arial" w:cs="Arial"/>
          <w:color w:val="000000"/>
          <w:sz w:val="20"/>
        </w:rPr>
        <w:t>accentuated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stone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plinth</w:t>
      </w:r>
      <w:proofErr w:type="spellEnd"/>
      <w:r>
        <w:rPr>
          <w:rFonts w:ascii="Arial" w:hAnsi="Arial" w:cs="Arial"/>
          <w:color w:val="000000"/>
          <w:sz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</w:rPr>
        <w:t>white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plaster</w:t>
      </w:r>
      <w:proofErr w:type="spellEnd"/>
      <w:r>
        <w:rPr>
          <w:rFonts w:ascii="Arial" w:hAnsi="Arial" w:cs="Arial"/>
          <w:color w:val="000000"/>
          <w:sz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</w:rPr>
        <w:t>articulated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cornice</w:t>
      </w:r>
      <w:proofErr w:type="spellEnd"/>
      <w:r>
        <w:rPr>
          <w:rFonts w:ascii="Arial" w:hAnsi="Arial" w:cs="Arial"/>
          <w:color w:val="000000"/>
          <w:sz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</w:rPr>
        <w:t>natural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red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tiled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roof</w:t>
      </w:r>
      <w:proofErr w:type="spellEnd"/>
      <w:r>
        <w:rPr>
          <w:rFonts w:ascii="Arial" w:hAnsi="Arial" w:cs="Arial"/>
          <w:color w:val="000000"/>
          <w:sz w:val="20"/>
        </w:rPr>
        <w:t xml:space="preserve"> and </w:t>
      </w:r>
      <w:proofErr w:type="spellStart"/>
      <w:r>
        <w:rPr>
          <w:rFonts w:ascii="Arial" w:hAnsi="Arial" w:cs="Arial"/>
          <w:color w:val="000000"/>
          <w:sz w:val="20"/>
        </w:rPr>
        <w:t>characteristic</w:t>
      </w:r>
      <w:proofErr w:type="spellEnd"/>
      <w:r>
        <w:rPr>
          <w:rFonts w:ascii="Arial" w:hAnsi="Arial" w:cs="Arial"/>
          <w:color w:val="000000"/>
          <w:sz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</w:rPr>
        <w:t>deep-set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wooden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windows</w:t>
      </w:r>
      <w:proofErr w:type="spellEnd"/>
      <w:r>
        <w:rPr>
          <w:rFonts w:ascii="Arial" w:hAnsi="Arial" w:cs="Arial"/>
          <w:color w:val="000000"/>
          <w:sz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</w:rPr>
        <w:t>ornate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French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balcony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railings</w:t>
      </w:r>
      <w:proofErr w:type="spellEnd"/>
      <w:r>
        <w:rPr>
          <w:rFonts w:ascii="Arial" w:hAnsi="Arial" w:cs="Arial"/>
          <w:color w:val="000000"/>
          <w:sz w:val="20"/>
        </w:rPr>
        <w:t xml:space="preserve"> and </w:t>
      </w:r>
      <w:proofErr w:type="spellStart"/>
      <w:r w:rsidR="00F76E0E">
        <w:rPr>
          <w:rFonts w:ascii="Arial" w:hAnsi="Arial" w:cs="Arial"/>
          <w:color w:val="000000"/>
          <w:sz w:val="20"/>
        </w:rPr>
        <w:t>Moroccan-inspired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glazed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tiles</w:t>
      </w:r>
      <w:proofErr w:type="spellEnd"/>
      <w:r>
        <w:rPr>
          <w:rFonts w:ascii="Arial" w:hAnsi="Arial" w:cs="Arial"/>
          <w:color w:val="000000"/>
          <w:sz w:val="20"/>
        </w:rPr>
        <w:t xml:space="preserve">.  </w:t>
      </w:r>
    </w:p>
    <w:p w14:paraId="7E3480BE" w14:textId="4DA3068D" w:rsidR="00883669" w:rsidRDefault="00883669"/>
    <w:p w14:paraId="28B27CBE" w14:textId="5BB565E0" w:rsidR="00883669" w:rsidRDefault="00883669" w:rsidP="00883669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We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needed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timeless</w:t>
      </w:r>
      <w:proofErr w:type="spellEnd"/>
      <w:r w:rsidR="00154032">
        <w:rPr>
          <w:rFonts w:ascii="Arial" w:hAnsi="Arial" w:cs="Arial"/>
          <w:color w:val="000000"/>
          <w:sz w:val="20"/>
        </w:rPr>
        <w:t>,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high-quality</w:t>
      </w:r>
      <w:proofErr w:type="spellEnd"/>
      <w:r>
        <w:rPr>
          <w:rFonts w:ascii="Arial" w:hAnsi="Arial" w:cs="Arial"/>
          <w:color w:val="000000"/>
          <w:sz w:val="20"/>
        </w:rPr>
        <w:t xml:space="preserve"> and </w:t>
      </w:r>
      <w:proofErr w:type="spellStart"/>
      <w:r>
        <w:rPr>
          <w:rFonts w:ascii="Arial" w:hAnsi="Arial" w:cs="Arial"/>
          <w:color w:val="000000"/>
          <w:sz w:val="20"/>
        </w:rPr>
        <w:t>handcrafted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materials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to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create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facade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we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envisioned</w:t>
      </w:r>
      <w:proofErr w:type="spellEnd"/>
      <w:r>
        <w:rPr>
          <w:rFonts w:ascii="Arial" w:hAnsi="Arial" w:cs="Arial"/>
          <w:color w:val="000000"/>
          <w:sz w:val="20"/>
        </w:rPr>
        <w:t xml:space="preserve">. The </w:t>
      </w:r>
      <w:proofErr w:type="spellStart"/>
      <w:r>
        <w:rPr>
          <w:rFonts w:ascii="Arial" w:hAnsi="Arial" w:cs="Arial"/>
          <w:color w:val="000000"/>
          <w:sz w:val="20"/>
        </w:rPr>
        <w:t>plinth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as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well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as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frames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surrounding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openings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were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given</w:t>
      </w:r>
      <w:proofErr w:type="spellEnd"/>
      <w:r>
        <w:rPr>
          <w:rFonts w:ascii="Arial" w:hAnsi="Arial" w:cs="Arial"/>
          <w:color w:val="000000"/>
          <w:sz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</w:rPr>
        <w:t>light</w:t>
      </w:r>
      <w:proofErr w:type="spellEnd"/>
      <w:r>
        <w:rPr>
          <w:rFonts w:ascii="Arial" w:hAnsi="Arial" w:cs="Arial"/>
          <w:color w:val="000000"/>
          <w:sz w:val="20"/>
        </w:rPr>
        <w:t xml:space="preserve"> Jura </w:t>
      </w:r>
      <w:proofErr w:type="spellStart"/>
      <w:r>
        <w:rPr>
          <w:rFonts w:ascii="Arial" w:hAnsi="Arial" w:cs="Arial"/>
          <w:color w:val="000000"/>
          <w:sz w:val="20"/>
        </w:rPr>
        <w:t>limestone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cladding</w:t>
      </w:r>
      <w:proofErr w:type="spellEnd"/>
      <w:r>
        <w:rPr>
          <w:rFonts w:ascii="Arial" w:hAnsi="Arial" w:cs="Arial"/>
          <w:color w:val="000000"/>
          <w:sz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</w:rPr>
        <w:t>Above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fountain</w:t>
      </w:r>
      <w:proofErr w:type="spellEnd"/>
      <w:r>
        <w:rPr>
          <w:rFonts w:ascii="Arial" w:hAnsi="Arial" w:cs="Arial"/>
          <w:color w:val="000000"/>
          <w:sz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</w:rPr>
        <w:t>brick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adorns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retracted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facade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section</w:t>
      </w:r>
      <w:proofErr w:type="spellEnd"/>
      <w:r>
        <w:rPr>
          <w:rFonts w:ascii="Arial" w:hAnsi="Arial" w:cs="Arial"/>
          <w:color w:val="000000"/>
          <w:sz w:val="20"/>
        </w:rPr>
        <w:t xml:space="preserve">, The </w:t>
      </w:r>
      <w:proofErr w:type="spellStart"/>
      <w:r>
        <w:rPr>
          <w:rFonts w:ascii="Arial" w:hAnsi="Arial" w:cs="Arial"/>
          <w:color w:val="000000"/>
          <w:sz w:val="20"/>
        </w:rPr>
        <w:t>roof</w:t>
      </w:r>
      <w:proofErr w:type="spellEnd"/>
      <w:r>
        <w:rPr>
          <w:rFonts w:ascii="Arial" w:hAnsi="Arial" w:cs="Arial"/>
          <w:color w:val="000000"/>
          <w:sz w:val="20"/>
        </w:rPr>
        <w:t xml:space="preserve"> is </w:t>
      </w:r>
      <w:proofErr w:type="spellStart"/>
      <w:r>
        <w:rPr>
          <w:rFonts w:ascii="Arial" w:hAnsi="Arial" w:cs="Arial"/>
          <w:color w:val="000000"/>
          <w:sz w:val="20"/>
        </w:rPr>
        <w:t>covered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DD1C9D">
        <w:rPr>
          <w:rFonts w:ascii="Arial" w:hAnsi="Arial" w:cs="Arial"/>
          <w:color w:val="000000"/>
          <w:sz w:val="20"/>
        </w:rPr>
        <w:t>by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natural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ceramic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tiles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that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4F6C38">
        <w:rPr>
          <w:rFonts w:ascii="Arial" w:hAnsi="Arial" w:cs="Arial"/>
          <w:sz w:val="20"/>
        </w:rPr>
        <w:t>fits</w:t>
      </w:r>
      <w:proofErr w:type="spellEnd"/>
      <w:r w:rsidRPr="004F6C38">
        <w:rPr>
          <w:rFonts w:ascii="Arial" w:hAnsi="Arial" w:cs="Arial"/>
          <w:sz w:val="20"/>
        </w:rPr>
        <w:t xml:space="preserve"> </w:t>
      </w:r>
      <w:proofErr w:type="spellStart"/>
      <w:r w:rsidRPr="004F6C38">
        <w:rPr>
          <w:rFonts w:ascii="Arial" w:hAnsi="Arial" w:cs="Arial"/>
          <w:sz w:val="20"/>
        </w:rPr>
        <w:t>into</w:t>
      </w:r>
      <w:proofErr w:type="spellEnd"/>
      <w:r w:rsidRPr="004F6C3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the</w:t>
      </w:r>
      <w:proofErr w:type="spellEnd"/>
      <w:r w:rsidRPr="004F6C38">
        <w:rPr>
          <w:rFonts w:ascii="Arial" w:hAnsi="Arial" w:cs="Arial"/>
          <w:sz w:val="20"/>
        </w:rPr>
        <w:t xml:space="preserve"> </w:t>
      </w:r>
      <w:proofErr w:type="spellStart"/>
      <w:r w:rsidRPr="004F6C38">
        <w:rPr>
          <w:rFonts w:ascii="Arial" w:hAnsi="Arial" w:cs="Arial"/>
          <w:sz w:val="20"/>
        </w:rPr>
        <w:t>historic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environment</w:t>
      </w:r>
      <w:proofErr w:type="spellEnd"/>
      <w:r>
        <w:rPr>
          <w:rFonts w:ascii="Arial" w:hAnsi="Arial" w:cs="Arial"/>
          <w:color w:val="000000"/>
          <w:sz w:val="20"/>
        </w:rPr>
        <w:t xml:space="preserve">. The main </w:t>
      </w:r>
      <w:proofErr w:type="spellStart"/>
      <w:r>
        <w:rPr>
          <w:rFonts w:ascii="Arial" w:hAnsi="Arial" w:cs="Arial"/>
          <w:color w:val="000000"/>
          <w:sz w:val="20"/>
        </w:rPr>
        <w:t>attraction</w:t>
      </w:r>
      <w:proofErr w:type="spellEnd"/>
      <w:r>
        <w:rPr>
          <w:rFonts w:ascii="Arial" w:hAnsi="Arial" w:cs="Arial"/>
          <w:color w:val="000000"/>
          <w:sz w:val="20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building is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pyrogranite-based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tiling</w:t>
      </w:r>
      <w:proofErr w:type="spellEnd"/>
      <w:r>
        <w:rPr>
          <w:rFonts w:ascii="Arial" w:hAnsi="Arial" w:cs="Arial"/>
          <w:color w:val="000000"/>
          <w:sz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</w:rPr>
        <w:t>We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found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appropriate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deep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blue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colour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using</w:t>
      </w:r>
      <w:proofErr w:type="spellEnd"/>
      <w:r>
        <w:rPr>
          <w:rFonts w:ascii="Arial" w:hAnsi="Arial" w:cs="Arial"/>
          <w:color w:val="000000"/>
          <w:sz w:val="20"/>
        </w:rPr>
        <w:t xml:space="preserve"> an </w:t>
      </w:r>
      <w:proofErr w:type="spellStart"/>
      <w:r>
        <w:rPr>
          <w:rFonts w:ascii="Arial" w:hAnsi="Arial" w:cs="Arial"/>
          <w:color w:val="000000"/>
          <w:sz w:val="20"/>
        </w:rPr>
        <w:t>existing</w:t>
      </w:r>
      <w:proofErr w:type="spellEnd"/>
      <w:r w:rsidR="00DD1C9D">
        <w:rPr>
          <w:rFonts w:ascii="Arial" w:hAnsi="Arial" w:cs="Arial"/>
          <w:color w:val="000000"/>
          <w:sz w:val="20"/>
        </w:rPr>
        <w:t xml:space="preserve">, </w:t>
      </w:r>
      <w:proofErr w:type="spellStart"/>
      <w:r w:rsidR="00DD1C9D">
        <w:rPr>
          <w:rFonts w:ascii="Arial" w:hAnsi="Arial" w:cs="Arial"/>
          <w:color w:val="000000"/>
          <w:sz w:val="20"/>
        </w:rPr>
        <w:t>locally</w:t>
      </w:r>
      <w:proofErr w:type="spellEnd"/>
      <w:r w:rsidR="00DD1C9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DD1C9D">
        <w:rPr>
          <w:rFonts w:ascii="Arial" w:hAnsi="Arial" w:cs="Arial"/>
          <w:color w:val="000000"/>
          <w:sz w:val="20"/>
        </w:rPr>
        <w:t>produced</w:t>
      </w:r>
      <w:proofErr w:type="spellEnd"/>
      <w:r>
        <w:rPr>
          <w:rFonts w:ascii="Arial" w:hAnsi="Arial" w:cs="Arial"/>
          <w:color w:val="000000"/>
          <w:sz w:val="20"/>
        </w:rPr>
        <w:t xml:space="preserve"> Zsolnay </w:t>
      </w:r>
      <w:proofErr w:type="spellStart"/>
      <w:r>
        <w:rPr>
          <w:rFonts w:ascii="Arial" w:hAnsi="Arial" w:cs="Arial"/>
          <w:color w:val="000000"/>
          <w:sz w:val="20"/>
        </w:rPr>
        <w:t>sample</w:t>
      </w:r>
      <w:proofErr w:type="spellEnd"/>
      <w:r>
        <w:rPr>
          <w:rFonts w:ascii="Arial" w:hAnsi="Arial" w:cs="Arial"/>
          <w:color w:val="000000"/>
          <w:sz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</w:rPr>
        <w:t>adapting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it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to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on</w:t>
      </w:r>
      <w:proofErr w:type="spellEnd"/>
      <w:r>
        <w:rPr>
          <w:rFonts w:ascii="Arial" w:hAnsi="Arial" w:cs="Arial"/>
          <w:color w:val="000000"/>
          <w:sz w:val="20"/>
        </w:rPr>
        <w:t xml:space="preserve">-site </w:t>
      </w:r>
      <w:proofErr w:type="spellStart"/>
      <w:r>
        <w:rPr>
          <w:rFonts w:ascii="Arial" w:hAnsi="Arial" w:cs="Arial"/>
          <w:color w:val="000000"/>
          <w:sz w:val="20"/>
        </w:rPr>
        <w:t>dimensions</w:t>
      </w:r>
      <w:proofErr w:type="spellEnd"/>
      <w:r w:rsidR="00DD1C9D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 xml:space="preserve">The </w:t>
      </w:r>
      <w:proofErr w:type="spellStart"/>
      <w:r>
        <w:rPr>
          <w:rFonts w:ascii="Arial" w:hAnsi="Arial" w:cs="Arial"/>
          <w:color w:val="000000"/>
          <w:sz w:val="20"/>
        </w:rPr>
        <w:t>unique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glazed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ceramic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DD1C9D">
        <w:rPr>
          <w:rFonts w:ascii="Arial" w:hAnsi="Arial" w:cs="Arial"/>
          <w:color w:val="000000"/>
          <w:sz w:val="20"/>
        </w:rPr>
        <w:t>ornamentation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evokes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Zsolnay </w:t>
      </w:r>
      <w:proofErr w:type="spellStart"/>
      <w:r>
        <w:rPr>
          <w:rFonts w:ascii="Arial" w:hAnsi="Arial" w:cs="Arial"/>
          <w:color w:val="000000"/>
          <w:sz w:val="20"/>
        </w:rPr>
        <w:t>heritage</w:t>
      </w:r>
      <w:proofErr w:type="spellEnd"/>
      <w:r>
        <w:rPr>
          <w:rFonts w:ascii="Arial" w:hAnsi="Arial" w:cs="Arial"/>
          <w:color w:val="000000"/>
          <w:sz w:val="20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</w:rPr>
        <w:t>the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architecture</w:t>
      </w:r>
      <w:proofErr w:type="spellEnd"/>
      <w:r>
        <w:rPr>
          <w:rFonts w:ascii="Arial" w:hAnsi="Arial" w:cs="Arial"/>
          <w:color w:val="000000"/>
          <w:sz w:val="20"/>
        </w:rPr>
        <w:t xml:space="preserve"> of Pécs and </w:t>
      </w:r>
      <w:proofErr w:type="spellStart"/>
      <w:r>
        <w:rPr>
          <w:rFonts w:ascii="Arial" w:hAnsi="Arial" w:cs="Arial"/>
          <w:color w:val="000000"/>
          <w:sz w:val="20"/>
        </w:rPr>
        <w:t>further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enriches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it</w:t>
      </w:r>
      <w:proofErr w:type="spellEnd"/>
      <w:r>
        <w:rPr>
          <w:rFonts w:ascii="Arial" w:hAnsi="Arial" w:cs="Arial"/>
          <w:color w:val="000000"/>
          <w:sz w:val="20"/>
        </w:rPr>
        <w:t xml:space="preserve">. </w:t>
      </w:r>
    </w:p>
    <w:p w14:paraId="62683A98" w14:textId="77777777" w:rsidR="00883669" w:rsidRDefault="00883669" w:rsidP="00883669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539CD48D" w14:textId="77777777" w:rsidR="00883669" w:rsidRPr="00F445F1" w:rsidRDefault="00883669" w:rsidP="00883669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F445F1">
        <w:rPr>
          <w:rFonts w:ascii="Arial" w:hAnsi="Arial" w:cs="Arial"/>
          <w:color w:val="000000"/>
          <w:sz w:val="20"/>
        </w:rPr>
        <w:t>Ákos</w:t>
      </w:r>
      <w:r>
        <w:rPr>
          <w:rFonts w:ascii="Arial" w:hAnsi="Arial" w:cs="Arial"/>
          <w:color w:val="000000"/>
          <w:sz w:val="20"/>
        </w:rPr>
        <w:t xml:space="preserve"> Gyergyák</w:t>
      </w:r>
      <w:r w:rsidRPr="00F445F1">
        <w:rPr>
          <w:rFonts w:ascii="Arial" w:hAnsi="Arial" w:cs="Arial"/>
          <w:color w:val="000000"/>
          <w:sz w:val="20"/>
        </w:rPr>
        <w:t xml:space="preserve"> DLA</w:t>
      </w:r>
    </w:p>
    <w:p w14:paraId="023F3667" w14:textId="77777777" w:rsidR="00883669" w:rsidRDefault="00883669"/>
    <w:sectPr w:rsidR="00883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5D"/>
    <w:rsid w:val="00066656"/>
    <w:rsid w:val="0008325D"/>
    <w:rsid w:val="00154032"/>
    <w:rsid w:val="00191227"/>
    <w:rsid w:val="00215083"/>
    <w:rsid w:val="00334676"/>
    <w:rsid w:val="003B06F8"/>
    <w:rsid w:val="00401D13"/>
    <w:rsid w:val="00553D16"/>
    <w:rsid w:val="006A59E9"/>
    <w:rsid w:val="00883669"/>
    <w:rsid w:val="00A224A7"/>
    <w:rsid w:val="00A45E2C"/>
    <w:rsid w:val="00B463EF"/>
    <w:rsid w:val="00DD1C9D"/>
    <w:rsid w:val="00E11A27"/>
    <w:rsid w:val="00EF38CF"/>
    <w:rsid w:val="00EF6CE9"/>
    <w:rsid w:val="00F7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2186"/>
  <w15:chartTrackingRefBased/>
  <w15:docId w15:val="{4BB4D6DE-D84C-4D5D-977D-A1AFD76F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36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Kugyelka</dc:creator>
  <cp:keywords/>
  <dc:description/>
  <cp:lastModifiedBy>Judit Sandor</cp:lastModifiedBy>
  <cp:revision>2</cp:revision>
  <dcterms:created xsi:type="dcterms:W3CDTF">2024-01-26T17:21:00Z</dcterms:created>
  <dcterms:modified xsi:type="dcterms:W3CDTF">2024-01-26T17:21:00Z</dcterms:modified>
</cp:coreProperties>
</file>