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0A77A" w14:textId="77777777" w:rsidR="00D063FC" w:rsidRPr="00D063FC" w:rsidRDefault="00D063FC" w:rsidP="00235E6D">
      <w:pPr>
        <w:rPr>
          <w:rFonts w:cs="Arial"/>
          <w:b/>
          <w:szCs w:val="22"/>
          <w:u w:val="single"/>
        </w:rPr>
      </w:pPr>
      <w:r w:rsidRPr="00D063FC">
        <w:rPr>
          <w:rFonts w:cs="Arial"/>
          <w:b/>
          <w:szCs w:val="22"/>
          <w:u w:val="single"/>
        </w:rPr>
        <w:t>Pressemitteilung</w:t>
      </w:r>
    </w:p>
    <w:p w14:paraId="1DE34BC9" w14:textId="3B1EEF0D" w:rsidR="00120FF9" w:rsidRDefault="00160032" w:rsidP="00235E6D">
      <w:pPr>
        <w:widowControl/>
        <w:overflowPunct/>
        <w:textAlignment w:val="auto"/>
        <w:rPr>
          <w:rFonts w:ascii="Arial-BoldMT" w:hAnsi="Arial-BoldMT" w:cs="Arial-BoldMT"/>
          <w:b/>
          <w:bCs/>
          <w:szCs w:val="22"/>
        </w:rPr>
      </w:pPr>
      <w:r>
        <w:rPr>
          <w:rFonts w:ascii="Arial-BoldMT" w:hAnsi="Arial-BoldMT" w:cs="Arial-BoldMT"/>
          <w:b/>
          <w:bCs/>
          <w:szCs w:val="22"/>
        </w:rPr>
        <w:t xml:space="preserve">Der </w:t>
      </w:r>
      <w:r w:rsidR="007C7062">
        <w:rPr>
          <w:rFonts w:ascii="Arial-BoldMT" w:hAnsi="Arial-BoldMT" w:cs="Arial-BoldMT"/>
          <w:b/>
          <w:bCs/>
          <w:szCs w:val="22"/>
        </w:rPr>
        <w:t xml:space="preserve">Startschuss </w:t>
      </w:r>
      <w:r>
        <w:rPr>
          <w:rFonts w:ascii="Arial-BoldMT" w:hAnsi="Arial-BoldMT" w:cs="Arial-BoldMT"/>
          <w:b/>
          <w:bCs/>
          <w:szCs w:val="22"/>
        </w:rPr>
        <w:t xml:space="preserve">ist gefallen: </w:t>
      </w:r>
      <w:r w:rsidR="007C7062">
        <w:rPr>
          <w:rFonts w:ascii="Arial-BoldMT" w:hAnsi="Arial-BoldMT" w:cs="Arial-BoldMT"/>
          <w:b/>
          <w:bCs/>
          <w:szCs w:val="22"/>
        </w:rPr>
        <w:t xml:space="preserve">Zusammenarbeit Baumit, </w:t>
      </w:r>
      <w:r w:rsidR="00744379">
        <w:rPr>
          <w:rFonts w:ascii="Arial-BoldMT" w:hAnsi="Arial-BoldMT" w:cs="Arial-BoldMT"/>
          <w:b/>
          <w:bCs/>
          <w:szCs w:val="22"/>
        </w:rPr>
        <w:t xml:space="preserve">SAKRET </w:t>
      </w:r>
      <w:r w:rsidR="007C7062">
        <w:rPr>
          <w:rFonts w:ascii="Arial-BoldMT" w:hAnsi="Arial-BoldMT" w:cs="Arial-BoldMT"/>
          <w:b/>
          <w:bCs/>
          <w:szCs w:val="22"/>
        </w:rPr>
        <w:t xml:space="preserve">und </w:t>
      </w:r>
      <w:proofErr w:type="spellStart"/>
      <w:r w:rsidR="007C7062">
        <w:rPr>
          <w:rFonts w:ascii="Arial-BoldMT" w:hAnsi="Arial-BoldMT" w:cs="Arial-BoldMT"/>
          <w:b/>
          <w:bCs/>
          <w:szCs w:val="22"/>
        </w:rPr>
        <w:t>Diessner</w:t>
      </w:r>
      <w:proofErr w:type="spellEnd"/>
      <w:r w:rsidR="007C7062">
        <w:rPr>
          <w:rFonts w:ascii="Arial-BoldMT" w:hAnsi="Arial-BoldMT" w:cs="Arial-BoldMT"/>
          <w:b/>
          <w:bCs/>
          <w:szCs w:val="22"/>
        </w:rPr>
        <w:t xml:space="preserve"> </w:t>
      </w:r>
    </w:p>
    <w:p w14:paraId="1B62EFA1" w14:textId="77777777" w:rsidR="00120FF9" w:rsidRDefault="00120FF9" w:rsidP="00235E6D">
      <w:pPr>
        <w:widowControl/>
        <w:overflowPunct/>
        <w:textAlignment w:val="auto"/>
        <w:rPr>
          <w:rFonts w:ascii="Arial-BoldMT" w:hAnsi="Arial-BoldMT" w:cs="Arial-BoldMT"/>
          <w:b/>
          <w:bCs/>
          <w:szCs w:val="22"/>
        </w:rPr>
      </w:pPr>
    </w:p>
    <w:p w14:paraId="5D81277E" w14:textId="13B9075D" w:rsidR="003E3260" w:rsidRDefault="007C7062" w:rsidP="00235E6D">
      <w:pPr>
        <w:widowControl/>
        <w:overflowPunct/>
        <w:textAlignment w:val="auto"/>
        <w:rPr>
          <w:rFonts w:ascii="ArialMT" w:hAnsi="ArialMT" w:cs="ArialMT"/>
          <w:szCs w:val="22"/>
        </w:rPr>
      </w:pPr>
      <w:r>
        <w:rPr>
          <w:rFonts w:ascii="ArialMT" w:hAnsi="ArialMT" w:cs="ArialMT"/>
          <w:szCs w:val="22"/>
        </w:rPr>
        <w:t xml:space="preserve">Im Juni erfolgte die Zustimmung der Kartellbehörden zur Akquisition der </w:t>
      </w:r>
      <w:r w:rsidR="00744379">
        <w:rPr>
          <w:rFonts w:ascii="ArialMT" w:hAnsi="ArialMT" w:cs="ArialMT"/>
          <w:szCs w:val="22"/>
        </w:rPr>
        <w:t>SAKRET</w:t>
      </w:r>
      <w:r>
        <w:rPr>
          <w:rFonts w:ascii="ArialMT" w:hAnsi="ArialMT" w:cs="ArialMT"/>
          <w:szCs w:val="22"/>
        </w:rPr>
        <w:t xml:space="preserve"> GmbH und </w:t>
      </w:r>
      <w:proofErr w:type="spellStart"/>
      <w:r>
        <w:rPr>
          <w:rFonts w:ascii="ArialMT" w:hAnsi="ArialMT" w:cs="ArialMT"/>
          <w:szCs w:val="22"/>
        </w:rPr>
        <w:t>Diessner</w:t>
      </w:r>
      <w:proofErr w:type="spellEnd"/>
      <w:r>
        <w:rPr>
          <w:rFonts w:ascii="ArialMT" w:hAnsi="ArialMT" w:cs="ArialMT"/>
          <w:szCs w:val="22"/>
        </w:rPr>
        <w:t xml:space="preserve"> G</w:t>
      </w:r>
      <w:r w:rsidR="00744379">
        <w:rPr>
          <w:rFonts w:ascii="ArialMT" w:hAnsi="ArialMT" w:cs="ArialMT"/>
          <w:szCs w:val="22"/>
        </w:rPr>
        <w:t>m</w:t>
      </w:r>
      <w:r>
        <w:rPr>
          <w:rFonts w:ascii="ArialMT" w:hAnsi="ArialMT" w:cs="ArialMT"/>
          <w:szCs w:val="22"/>
        </w:rPr>
        <w:t>bH &amp; Co. KG durch Baumit.</w:t>
      </w:r>
      <w:r w:rsidR="003E3260">
        <w:rPr>
          <w:rFonts w:ascii="ArialMT" w:hAnsi="ArialMT" w:cs="ArialMT"/>
          <w:szCs w:val="22"/>
        </w:rPr>
        <w:t xml:space="preserve"> Die drei Unternehmen gaben nun erste Details zur geplanten Zusammenarbeit bekannt.</w:t>
      </w:r>
    </w:p>
    <w:p w14:paraId="7451FE85" w14:textId="77777777" w:rsidR="003E3260" w:rsidRDefault="003E3260" w:rsidP="00235E6D">
      <w:pPr>
        <w:widowControl/>
        <w:overflowPunct/>
        <w:textAlignment w:val="auto"/>
        <w:rPr>
          <w:rFonts w:ascii="ArialMT" w:hAnsi="ArialMT" w:cs="ArialMT"/>
          <w:szCs w:val="22"/>
        </w:rPr>
      </w:pPr>
    </w:p>
    <w:p w14:paraId="6D4CE932" w14:textId="1AEA5329" w:rsidR="007C7062" w:rsidRDefault="0077793F" w:rsidP="00235E6D">
      <w:pPr>
        <w:widowControl/>
        <w:overflowPunct/>
        <w:textAlignment w:val="auto"/>
        <w:rPr>
          <w:rFonts w:ascii="ArialMT" w:hAnsi="ArialMT" w:cs="ArialMT"/>
          <w:szCs w:val="22"/>
        </w:rPr>
      </w:pPr>
      <w:r>
        <w:rPr>
          <w:rFonts w:ascii="ArialMT" w:hAnsi="ArialMT" w:cs="ArialMT"/>
          <w:szCs w:val="22"/>
        </w:rPr>
        <w:t xml:space="preserve">Für </w:t>
      </w:r>
      <w:r w:rsidR="00464562">
        <w:rPr>
          <w:rFonts w:ascii="ArialMT" w:hAnsi="ArialMT" w:cs="ArialMT"/>
          <w:szCs w:val="22"/>
        </w:rPr>
        <w:t xml:space="preserve">Heiko Werf </w:t>
      </w:r>
      <w:r>
        <w:rPr>
          <w:rFonts w:ascii="ArialMT" w:hAnsi="ArialMT" w:cs="ArialMT"/>
          <w:szCs w:val="22"/>
        </w:rPr>
        <w:t>steht die Branche vor großen Herausforderungen wie d</w:t>
      </w:r>
      <w:r w:rsidR="00D04052">
        <w:rPr>
          <w:rFonts w:ascii="ArialMT" w:hAnsi="ArialMT" w:cs="ArialMT"/>
          <w:szCs w:val="22"/>
        </w:rPr>
        <w:t>ie</w:t>
      </w:r>
      <w:r>
        <w:rPr>
          <w:rFonts w:ascii="ArialMT" w:hAnsi="ArialMT" w:cs="ArialMT"/>
          <w:szCs w:val="22"/>
        </w:rPr>
        <w:t xml:space="preserve"> </w:t>
      </w:r>
      <w:r w:rsidR="009D34B4">
        <w:rPr>
          <w:rFonts w:ascii="ArialMT" w:hAnsi="ArialMT" w:cs="ArialMT"/>
          <w:szCs w:val="22"/>
        </w:rPr>
        <w:t xml:space="preserve">aktuellen </w:t>
      </w:r>
      <w:r>
        <w:rPr>
          <w:rFonts w:ascii="ArialMT" w:hAnsi="ArialMT" w:cs="ArialMT"/>
          <w:szCs w:val="22"/>
        </w:rPr>
        <w:t>Preis</w:t>
      </w:r>
      <w:r w:rsidR="00D04052">
        <w:rPr>
          <w:rFonts w:ascii="ArialMT" w:hAnsi="ArialMT" w:cs="ArialMT"/>
          <w:szCs w:val="22"/>
        </w:rPr>
        <w:t>steigerungen</w:t>
      </w:r>
      <w:r>
        <w:rPr>
          <w:rFonts w:ascii="ArialMT" w:hAnsi="ArialMT" w:cs="ArialMT"/>
          <w:szCs w:val="22"/>
        </w:rPr>
        <w:t xml:space="preserve"> und </w:t>
      </w:r>
      <w:r w:rsidR="009D34B4">
        <w:rPr>
          <w:rFonts w:ascii="ArialMT" w:hAnsi="ArialMT" w:cs="ArialMT"/>
          <w:szCs w:val="22"/>
        </w:rPr>
        <w:t xml:space="preserve">schon seit langem </w:t>
      </w:r>
      <w:r w:rsidR="00D04052">
        <w:rPr>
          <w:rFonts w:ascii="ArialMT" w:hAnsi="ArialMT" w:cs="ArialMT"/>
          <w:szCs w:val="22"/>
        </w:rPr>
        <w:t>der</w:t>
      </w:r>
      <w:r>
        <w:rPr>
          <w:rFonts w:ascii="ArialMT" w:hAnsi="ArialMT" w:cs="ArialMT"/>
          <w:szCs w:val="22"/>
        </w:rPr>
        <w:t xml:space="preserve"> Fachkräftemangel</w:t>
      </w:r>
      <w:r w:rsidR="00D04052">
        <w:rPr>
          <w:rFonts w:ascii="ArialMT" w:hAnsi="ArialMT" w:cs="ArialMT"/>
          <w:szCs w:val="22"/>
        </w:rPr>
        <w:t>.</w:t>
      </w:r>
      <w:r>
        <w:rPr>
          <w:rFonts w:ascii="ArialMT" w:hAnsi="ArialMT" w:cs="ArialMT"/>
          <w:szCs w:val="22"/>
        </w:rPr>
        <w:t xml:space="preserve"> </w:t>
      </w:r>
      <w:r w:rsidR="00D04052">
        <w:rPr>
          <w:rFonts w:ascii="ArialMT" w:hAnsi="ArialMT" w:cs="ArialMT"/>
          <w:szCs w:val="22"/>
        </w:rPr>
        <w:t>„E</w:t>
      </w:r>
      <w:r>
        <w:rPr>
          <w:rFonts w:ascii="ArialMT" w:hAnsi="ArialMT" w:cs="ArialMT"/>
          <w:szCs w:val="22"/>
        </w:rPr>
        <w:t>in dichte</w:t>
      </w:r>
      <w:r w:rsidR="00D04052">
        <w:rPr>
          <w:rFonts w:ascii="ArialMT" w:hAnsi="ArialMT" w:cs="ArialMT"/>
          <w:szCs w:val="22"/>
        </w:rPr>
        <w:t>s</w:t>
      </w:r>
      <w:r>
        <w:rPr>
          <w:rFonts w:ascii="ArialMT" w:hAnsi="ArialMT" w:cs="ArialMT"/>
          <w:szCs w:val="22"/>
        </w:rPr>
        <w:t xml:space="preserve"> </w:t>
      </w:r>
      <w:proofErr w:type="spellStart"/>
      <w:r>
        <w:rPr>
          <w:rFonts w:ascii="ArialMT" w:hAnsi="ArialMT" w:cs="ArialMT"/>
          <w:szCs w:val="22"/>
        </w:rPr>
        <w:t>Disitributionsnetz</w:t>
      </w:r>
      <w:proofErr w:type="spellEnd"/>
      <w:r>
        <w:rPr>
          <w:rFonts w:ascii="ArialMT" w:hAnsi="ArialMT" w:cs="ArialMT"/>
          <w:szCs w:val="22"/>
        </w:rPr>
        <w:t xml:space="preserve"> und ein </w:t>
      </w:r>
      <w:r w:rsidR="00D04052">
        <w:rPr>
          <w:rFonts w:ascii="ArialMT" w:hAnsi="ArialMT" w:cs="ArialMT"/>
          <w:szCs w:val="22"/>
        </w:rPr>
        <w:t xml:space="preserve">hochwertiges </w:t>
      </w:r>
      <w:r>
        <w:rPr>
          <w:rFonts w:ascii="ArialMT" w:hAnsi="ArialMT" w:cs="ArialMT"/>
          <w:szCs w:val="22"/>
        </w:rPr>
        <w:t>Produktprogramm</w:t>
      </w:r>
      <w:r w:rsidR="009D34B4">
        <w:rPr>
          <w:rFonts w:ascii="ArialMT" w:hAnsi="ArialMT" w:cs="ArialMT"/>
          <w:szCs w:val="22"/>
        </w:rPr>
        <w:t xml:space="preserve"> für Effizienz auf der Baustelle</w:t>
      </w:r>
      <w:r>
        <w:rPr>
          <w:rFonts w:ascii="ArialMT" w:hAnsi="ArialMT" w:cs="ArialMT"/>
          <w:szCs w:val="22"/>
        </w:rPr>
        <w:t xml:space="preserve"> </w:t>
      </w:r>
      <w:r w:rsidR="00D04052">
        <w:rPr>
          <w:rFonts w:ascii="ArialMT" w:hAnsi="ArialMT" w:cs="ArialMT"/>
          <w:szCs w:val="22"/>
        </w:rPr>
        <w:t>sind wichtiger denn je</w:t>
      </w:r>
      <w:r>
        <w:rPr>
          <w:rFonts w:ascii="ArialMT" w:hAnsi="ArialMT" w:cs="ArialMT"/>
          <w:szCs w:val="22"/>
        </w:rPr>
        <w:t>.</w:t>
      </w:r>
      <w:r w:rsidR="00D04052">
        <w:rPr>
          <w:rFonts w:ascii="ArialMT" w:hAnsi="ArialMT" w:cs="ArialMT"/>
          <w:szCs w:val="22"/>
        </w:rPr>
        <w:t>“</w:t>
      </w:r>
      <w:r w:rsidR="00744379">
        <w:rPr>
          <w:rFonts w:ascii="ArialMT" w:hAnsi="ArialMT" w:cs="ArialMT"/>
          <w:szCs w:val="22"/>
        </w:rPr>
        <w:t>, s</w:t>
      </w:r>
      <w:r w:rsidR="00D04052">
        <w:rPr>
          <w:rFonts w:ascii="ArialMT" w:hAnsi="ArialMT" w:cs="ArialMT"/>
          <w:szCs w:val="22"/>
        </w:rPr>
        <w:t xml:space="preserve">o der Geschäftsführer von Baumit. In beiden Punkten profitiere Baumit von der Zusammenarbeit mit </w:t>
      </w:r>
      <w:r w:rsidR="00744379">
        <w:rPr>
          <w:rFonts w:ascii="ArialMT" w:hAnsi="ArialMT" w:cs="ArialMT"/>
          <w:szCs w:val="22"/>
        </w:rPr>
        <w:t>SAKRET</w:t>
      </w:r>
      <w:r w:rsidR="00D04052">
        <w:rPr>
          <w:rFonts w:ascii="ArialMT" w:hAnsi="ArialMT" w:cs="ArialMT"/>
          <w:szCs w:val="22"/>
        </w:rPr>
        <w:t xml:space="preserve"> und </w:t>
      </w:r>
      <w:proofErr w:type="spellStart"/>
      <w:r w:rsidR="00D04052">
        <w:rPr>
          <w:rFonts w:ascii="ArialMT" w:hAnsi="ArialMT" w:cs="ArialMT"/>
          <w:szCs w:val="22"/>
        </w:rPr>
        <w:t>Diessner</w:t>
      </w:r>
      <w:proofErr w:type="spellEnd"/>
      <w:r w:rsidR="00D04052">
        <w:rPr>
          <w:rFonts w:ascii="ArialMT" w:hAnsi="ArialMT" w:cs="ArialMT"/>
          <w:szCs w:val="22"/>
        </w:rPr>
        <w:t>. „Wir erhöhen unsere Warenverfügbarkeit, verringern die Transportwege und stärken unser Programm, insbesondere im Bereich der Betonsanierung, der Boden</w:t>
      </w:r>
      <w:r w:rsidR="00744379">
        <w:rPr>
          <w:rFonts w:ascii="ArialMT" w:hAnsi="ArialMT" w:cs="ArialMT"/>
          <w:szCs w:val="22"/>
        </w:rPr>
        <w:t>-</w:t>
      </w:r>
      <w:r w:rsidR="00D04052">
        <w:rPr>
          <w:rFonts w:ascii="ArialMT" w:hAnsi="ArialMT" w:cs="ArialMT"/>
          <w:szCs w:val="22"/>
        </w:rPr>
        <w:t xml:space="preserve"> und Fliesen</w:t>
      </w:r>
      <w:r w:rsidR="00744379">
        <w:rPr>
          <w:rFonts w:ascii="ArialMT" w:hAnsi="ArialMT" w:cs="ArialMT"/>
          <w:szCs w:val="22"/>
        </w:rPr>
        <w:t>technik</w:t>
      </w:r>
      <w:r w:rsidR="00D04052">
        <w:rPr>
          <w:rFonts w:ascii="ArialMT" w:hAnsi="ArialMT" w:cs="ArialMT"/>
          <w:szCs w:val="22"/>
        </w:rPr>
        <w:t>, aber auch im Bereich der Farben und pastösen Putze.</w:t>
      </w:r>
      <w:r w:rsidR="009D34B4">
        <w:rPr>
          <w:rFonts w:ascii="ArialMT" w:hAnsi="ArialMT" w:cs="ArialMT"/>
          <w:szCs w:val="22"/>
        </w:rPr>
        <w:t>“</w:t>
      </w:r>
      <w:r w:rsidR="00744379">
        <w:rPr>
          <w:rFonts w:ascii="ArialMT" w:hAnsi="ArialMT" w:cs="ArialMT"/>
          <w:szCs w:val="22"/>
        </w:rPr>
        <w:t xml:space="preserve">, </w:t>
      </w:r>
      <w:r w:rsidR="009D34B4">
        <w:rPr>
          <w:rFonts w:ascii="ArialMT" w:hAnsi="ArialMT" w:cs="ArialMT"/>
          <w:szCs w:val="22"/>
        </w:rPr>
        <w:t>führt Peter Sarantis (Geschäftsführer Baumit) aus.</w:t>
      </w:r>
    </w:p>
    <w:p w14:paraId="2CEBDC91" w14:textId="77777777" w:rsidR="007C7062" w:rsidRDefault="007C7062" w:rsidP="00235E6D">
      <w:pPr>
        <w:widowControl/>
        <w:overflowPunct/>
        <w:textAlignment w:val="auto"/>
        <w:rPr>
          <w:rFonts w:ascii="ArialMT" w:hAnsi="ArialMT" w:cs="ArialMT"/>
          <w:szCs w:val="22"/>
        </w:rPr>
      </w:pPr>
    </w:p>
    <w:p w14:paraId="0E796DA5" w14:textId="272442C8" w:rsidR="009D34B4" w:rsidRPr="009D34B4" w:rsidRDefault="009D34B4" w:rsidP="00235E6D">
      <w:pPr>
        <w:widowControl/>
        <w:overflowPunct/>
        <w:textAlignment w:val="auto"/>
        <w:rPr>
          <w:rFonts w:ascii="ArialMT" w:hAnsi="ArialMT" w:cs="ArialMT"/>
          <w:b/>
          <w:bCs/>
          <w:szCs w:val="22"/>
        </w:rPr>
      </w:pPr>
      <w:r w:rsidRPr="009D34B4">
        <w:rPr>
          <w:rFonts w:ascii="ArialMT" w:hAnsi="ArialMT" w:cs="ArialMT"/>
          <w:b/>
          <w:bCs/>
          <w:szCs w:val="22"/>
        </w:rPr>
        <w:t xml:space="preserve">Integrations-Teams </w:t>
      </w:r>
      <w:r>
        <w:rPr>
          <w:rFonts w:ascii="ArialMT" w:hAnsi="ArialMT" w:cs="ArialMT"/>
          <w:b/>
          <w:bCs/>
          <w:szCs w:val="22"/>
        </w:rPr>
        <w:t>decken</w:t>
      </w:r>
      <w:r w:rsidRPr="009D34B4">
        <w:rPr>
          <w:rFonts w:ascii="ArialMT" w:hAnsi="ArialMT" w:cs="ArialMT"/>
          <w:b/>
          <w:bCs/>
          <w:szCs w:val="22"/>
        </w:rPr>
        <w:t xml:space="preserve"> Synergien</w:t>
      </w:r>
      <w:r>
        <w:rPr>
          <w:rFonts w:ascii="ArialMT" w:hAnsi="ArialMT" w:cs="ArialMT"/>
          <w:b/>
          <w:bCs/>
          <w:szCs w:val="22"/>
        </w:rPr>
        <w:t xml:space="preserve"> auf</w:t>
      </w:r>
    </w:p>
    <w:p w14:paraId="2E564EF8" w14:textId="6579F9E7" w:rsidR="007C7062" w:rsidRDefault="009D34B4" w:rsidP="00235E6D">
      <w:pPr>
        <w:widowControl/>
        <w:overflowPunct/>
        <w:textAlignment w:val="auto"/>
        <w:rPr>
          <w:rFonts w:ascii="ArialMT" w:hAnsi="ArialMT" w:cs="ArialMT"/>
          <w:szCs w:val="22"/>
        </w:rPr>
      </w:pPr>
      <w:r>
        <w:rPr>
          <w:rFonts w:ascii="ArialMT" w:hAnsi="ArialMT" w:cs="ArialMT"/>
          <w:szCs w:val="22"/>
        </w:rPr>
        <w:t xml:space="preserve">Neben dem Produktaustausch ergeben sich für die drei Unternehmen diverse Synergien, die es nun herauszuarbeiten gilt, ist sich Thomas Ehlebracht (Geschäftsführer </w:t>
      </w:r>
      <w:r w:rsidR="00744379">
        <w:rPr>
          <w:rFonts w:ascii="ArialMT" w:hAnsi="ArialMT" w:cs="ArialMT"/>
          <w:szCs w:val="22"/>
        </w:rPr>
        <w:t>SAKRET</w:t>
      </w:r>
      <w:r>
        <w:rPr>
          <w:rFonts w:ascii="ArialMT" w:hAnsi="ArialMT" w:cs="ArialMT"/>
          <w:szCs w:val="22"/>
        </w:rPr>
        <w:t xml:space="preserve"> GmbH) sicher. Hierfür haben Integrations-Teams mit Beteiligten aller Unternehmen ihre Arbeit aufgenommen. Sie sollen zunächst eine Übersicht über Prozesse in den wichtigsten Unternehmensbereichen</w:t>
      </w:r>
      <w:r w:rsidR="00160032">
        <w:rPr>
          <w:rFonts w:ascii="ArialMT" w:hAnsi="ArialMT" w:cs="ArialMT"/>
          <w:szCs w:val="22"/>
        </w:rPr>
        <w:t xml:space="preserve"> erarbeiten. Im Anschluss wird priorisiert, welche Aktivitäten zusammengelegt werden.</w:t>
      </w:r>
      <w:r>
        <w:rPr>
          <w:rFonts w:ascii="ArialMT" w:hAnsi="ArialMT" w:cs="ArialMT"/>
          <w:szCs w:val="22"/>
        </w:rPr>
        <w:t xml:space="preserve"> </w:t>
      </w:r>
    </w:p>
    <w:p w14:paraId="255E78CC" w14:textId="48251BC0" w:rsidR="00160032" w:rsidRDefault="00160032" w:rsidP="00235E6D">
      <w:pPr>
        <w:widowControl/>
        <w:overflowPunct/>
        <w:textAlignment w:val="auto"/>
        <w:rPr>
          <w:rFonts w:ascii="ArialMT" w:hAnsi="ArialMT" w:cs="ArialMT"/>
          <w:szCs w:val="22"/>
        </w:rPr>
      </w:pPr>
    </w:p>
    <w:p w14:paraId="52A66320" w14:textId="735CDFE7" w:rsidR="00160032" w:rsidRPr="00160032" w:rsidRDefault="00160032" w:rsidP="00235E6D">
      <w:pPr>
        <w:widowControl/>
        <w:overflowPunct/>
        <w:textAlignment w:val="auto"/>
        <w:rPr>
          <w:rFonts w:ascii="ArialMT" w:hAnsi="ArialMT" w:cs="ArialMT"/>
          <w:b/>
          <w:szCs w:val="22"/>
        </w:rPr>
      </w:pPr>
      <w:r w:rsidRPr="00160032">
        <w:rPr>
          <w:rFonts w:ascii="ArialMT" w:hAnsi="ArialMT" w:cs="ArialMT"/>
          <w:b/>
          <w:szCs w:val="22"/>
        </w:rPr>
        <w:t>Marken bleiben erhalten</w:t>
      </w:r>
    </w:p>
    <w:p w14:paraId="7BFC9ACF" w14:textId="2E60F164" w:rsidR="0077793F" w:rsidRDefault="00160032" w:rsidP="00235E6D">
      <w:pPr>
        <w:widowControl/>
        <w:overflowPunct/>
        <w:textAlignment w:val="auto"/>
        <w:rPr>
          <w:rFonts w:ascii="ArialMT" w:hAnsi="ArialMT" w:cs="ArialMT"/>
          <w:szCs w:val="22"/>
        </w:rPr>
      </w:pPr>
      <w:r>
        <w:rPr>
          <w:rFonts w:ascii="ArialMT" w:hAnsi="ArialMT" w:cs="ArialMT"/>
          <w:szCs w:val="22"/>
        </w:rPr>
        <w:t xml:space="preserve">Ein gemeinsames Verständnis herrscht auch hinsichtlich der Fortführung der beiden übernommenen Marken. </w:t>
      </w:r>
      <w:r w:rsidR="00744379">
        <w:rPr>
          <w:rFonts w:ascii="ArialMT" w:hAnsi="ArialMT" w:cs="ArialMT"/>
          <w:szCs w:val="22"/>
        </w:rPr>
        <w:t>SAKRET</w:t>
      </w:r>
      <w:r w:rsidR="00E57C89">
        <w:rPr>
          <w:rFonts w:ascii="ArialMT" w:hAnsi="ArialMT" w:cs="ArialMT"/>
          <w:szCs w:val="22"/>
        </w:rPr>
        <w:t xml:space="preserve"> und </w:t>
      </w:r>
      <w:proofErr w:type="spellStart"/>
      <w:r w:rsidR="00E57C89">
        <w:rPr>
          <w:rFonts w:ascii="ArialMT" w:hAnsi="ArialMT" w:cs="ArialMT"/>
          <w:szCs w:val="22"/>
        </w:rPr>
        <w:t>Diessner</w:t>
      </w:r>
      <w:proofErr w:type="spellEnd"/>
      <w:r w:rsidR="00E57C89">
        <w:rPr>
          <w:rFonts w:ascii="ArialMT" w:hAnsi="ArialMT" w:cs="ArialMT"/>
          <w:szCs w:val="22"/>
        </w:rPr>
        <w:t xml:space="preserve"> werden auch in Zukunft geführt und behalten ihre Positionierung bei. Die Kunden profitieren von </w:t>
      </w:r>
      <w:r w:rsidR="00B463EF">
        <w:rPr>
          <w:rFonts w:ascii="ArialMT" w:hAnsi="ArialMT" w:cs="ArialMT"/>
          <w:szCs w:val="22"/>
        </w:rPr>
        <w:t>den gewohnten</w:t>
      </w:r>
      <w:r w:rsidR="00E57C89">
        <w:rPr>
          <w:rFonts w:ascii="ArialMT" w:hAnsi="ArialMT" w:cs="ArialMT"/>
          <w:szCs w:val="22"/>
        </w:rPr>
        <w:t xml:space="preserve"> Ansprechpartnern. Hier sehen alle Beteiligten die Möglichkeit, gemeinsam Marktanteile auszubauen. „Wir haben großes Vertrauen in unseren neuen Gesellschafter Baumit, in die Pläne und Ideen.“</w:t>
      </w:r>
      <w:r w:rsidR="00744379">
        <w:rPr>
          <w:rFonts w:ascii="ArialMT" w:hAnsi="ArialMT" w:cs="ArialMT"/>
          <w:szCs w:val="22"/>
        </w:rPr>
        <w:t>,</w:t>
      </w:r>
      <w:r w:rsidR="00E57C89">
        <w:rPr>
          <w:rFonts w:ascii="ArialMT" w:hAnsi="ArialMT" w:cs="ArialMT"/>
          <w:szCs w:val="22"/>
        </w:rPr>
        <w:t xml:space="preserve"> fasst Bernd </w:t>
      </w:r>
      <w:proofErr w:type="spellStart"/>
      <w:r w:rsidR="00E57C89">
        <w:rPr>
          <w:rFonts w:ascii="ArialMT" w:hAnsi="ArialMT" w:cs="ArialMT"/>
          <w:szCs w:val="22"/>
        </w:rPr>
        <w:t>Kanand</w:t>
      </w:r>
      <w:proofErr w:type="spellEnd"/>
      <w:r w:rsidR="00E57C89">
        <w:rPr>
          <w:rFonts w:ascii="ArialMT" w:hAnsi="ArialMT" w:cs="ArialMT"/>
          <w:szCs w:val="22"/>
        </w:rPr>
        <w:t xml:space="preserve"> (Geschäftsführer </w:t>
      </w:r>
      <w:proofErr w:type="spellStart"/>
      <w:r w:rsidR="00E57C89">
        <w:rPr>
          <w:rFonts w:ascii="ArialMT" w:hAnsi="ArialMT" w:cs="ArialMT"/>
          <w:szCs w:val="22"/>
        </w:rPr>
        <w:t>Diessner</w:t>
      </w:r>
      <w:proofErr w:type="spellEnd"/>
      <w:r w:rsidR="00E57C89">
        <w:rPr>
          <w:rFonts w:ascii="ArialMT" w:hAnsi="ArialMT" w:cs="ArialMT"/>
          <w:szCs w:val="22"/>
        </w:rPr>
        <w:t xml:space="preserve">) die positive und konstruktive Atmosphäre zusammen, die sich auch bereits auf der ersten Roadshow gezeigt hat. Hier hat sich die Geschäftsführung von Baumit den Mitarbeitern von </w:t>
      </w:r>
      <w:r w:rsidR="00744379">
        <w:rPr>
          <w:rFonts w:ascii="ArialMT" w:hAnsi="ArialMT" w:cs="ArialMT"/>
          <w:szCs w:val="22"/>
        </w:rPr>
        <w:t>SAKRET</w:t>
      </w:r>
      <w:r w:rsidR="00E57C89">
        <w:rPr>
          <w:rFonts w:ascii="ArialMT" w:hAnsi="ArialMT" w:cs="ArialMT"/>
          <w:szCs w:val="22"/>
        </w:rPr>
        <w:t xml:space="preserve"> und </w:t>
      </w:r>
      <w:proofErr w:type="spellStart"/>
      <w:r w:rsidR="00E57C89">
        <w:rPr>
          <w:rFonts w:ascii="ArialMT" w:hAnsi="ArialMT" w:cs="ArialMT"/>
          <w:szCs w:val="22"/>
        </w:rPr>
        <w:t>Diessner</w:t>
      </w:r>
      <w:proofErr w:type="spellEnd"/>
      <w:r w:rsidR="00E57C89">
        <w:rPr>
          <w:rFonts w:ascii="ArialMT" w:hAnsi="ArialMT" w:cs="ArialMT"/>
          <w:szCs w:val="22"/>
        </w:rPr>
        <w:t xml:space="preserve"> in mehreren Standorten bereits vorgestellt</w:t>
      </w:r>
      <w:r w:rsidR="00887799">
        <w:rPr>
          <w:rFonts w:ascii="ArialMT" w:hAnsi="ArialMT" w:cs="ArialMT"/>
          <w:szCs w:val="22"/>
        </w:rPr>
        <w:t>, um bei denjenigen für ein gutes, sicheres Gefühl zu sorgen, die die Integration der Unternehmen durchführen: den Mitarbeitern.</w:t>
      </w:r>
    </w:p>
    <w:p w14:paraId="177F9202" w14:textId="7B071ED6" w:rsidR="00D063FC" w:rsidRPr="00D063FC" w:rsidRDefault="00D063FC" w:rsidP="00235E6D">
      <w:pPr>
        <w:rPr>
          <w:rFonts w:cs="Arial"/>
          <w:b/>
          <w:szCs w:val="22"/>
        </w:rPr>
      </w:pPr>
      <w:bookmarkStart w:id="0" w:name="_Hlk515949514"/>
      <w:r w:rsidRPr="00D063FC">
        <w:rPr>
          <w:rFonts w:cs="Arial"/>
          <w:b/>
          <w:szCs w:val="22"/>
        </w:rPr>
        <w:lastRenderedPageBreak/>
        <w:t xml:space="preserve">Über </w:t>
      </w:r>
      <w:r w:rsidR="00744379">
        <w:rPr>
          <w:rFonts w:cs="Arial"/>
          <w:b/>
          <w:szCs w:val="22"/>
        </w:rPr>
        <w:t>SAKRET</w:t>
      </w:r>
    </w:p>
    <w:p w14:paraId="1F734851" w14:textId="12B46A92" w:rsidR="00235E6D" w:rsidRDefault="00235E6D" w:rsidP="00235E6D">
      <w:pPr>
        <w:widowControl/>
        <w:overflowPunct/>
        <w:textAlignment w:val="auto"/>
        <w:rPr>
          <w:rFonts w:ascii="ArialMT" w:hAnsi="ArialMT" w:cs="ArialMT"/>
          <w:szCs w:val="22"/>
        </w:rPr>
      </w:pPr>
      <w:r>
        <w:rPr>
          <w:rFonts w:ascii="ArialMT" w:hAnsi="ArialMT" w:cs="ArialMT"/>
          <w:szCs w:val="22"/>
        </w:rPr>
        <w:t xml:space="preserve">Der Unternehmensverband </w:t>
      </w:r>
      <w:r w:rsidR="00744379">
        <w:rPr>
          <w:rFonts w:ascii="ArialMT" w:hAnsi="ArialMT" w:cs="ArialMT"/>
          <w:szCs w:val="22"/>
        </w:rPr>
        <w:t>SAKRET</w:t>
      </w:r>
      <w:r>
        <w:rPr>
          <w:rFonts w:ascii="ArialMT" w:hAnsi="ArialMT" w:cs="ArialMT"/>
          <w:szCs w:val="22"/>
        </w:rPr>
        <w:t xml:space="preserve"> in Deutschland besteht aus dem zentralen Lizenzgeber </w:t>
      </w:r>
      <w:r w:rsidR="00744379">
        <w:rPr>
          <w:rFonts w:ascii="ArialMT" w:hAnsi="ArialMT" w:cs="ArialMT"/>
          <w:szCs w:val="22"/>
        </w:rPr>
        <w:t>SAKRET</w:t>
      </w:r>
      <w:r w:rsidR="0004735E">
        <w:rPr>
          <w:rFonts w:ascii="ArialMT" w:hAnsi="ArialMT" w:cs="ArialMT"/>
          <w:szCs w:val="22"/>
        </w:rPr>
        <w:t xml:space="preserve"> </w:t>
      </w:r>
      <w:r>
        <w:rPr>
          <w:rFonts w:ascii="ArialMT" w:hAnsi="ArialMT" w:cs="ArialMT"/>
          <w:szCs w:val="22"/>
        </w:rPr>
        <w:t>Trockenbaustoffe Europa in Berlin sowie fünf regional starken Lizenzunternehmen.</w:t>
      </w:r>
    </w:p>
    <w:p w14:paraId="7A61A92E" w14:textId="229DDF26" w:rsidR="0046451F" w:rsidRDefault="00235E6D" w:rsidP="000E1BBC">
      <w:pPr>
        <w:widowControl/>
        <w:overflowPunct/>
        <w:textAlignment w:val="auto"/>
        <w:rPr>
          <w:rFonts w:ascii="ArialMT" w:hAnsi="ArialMT" w:cs="ArialMT"/>
          <w:szCs w:val="22"/>
        </w:rPr>
      </w:pPr>
      <w:r>
        <w:rPr>
          <w:rFonts w:ascii="ArialMT" w:hAnsi="ArialMT" w:cs="ArialMT"/>
          <w:szCs w:val="22"/>
        </w:rPr>
        <w:t xml:space="preserve">Das Unternehmen </w:t>
      </w:r>
      <w:r w:rsidR="00744379">
        <w:rPr>
          <w:rFonts w:ascii="ArialMT" w:hAnsi="ArialMT" w:cs="ArialMT"/>
          <w:szCs w:val="22"/>
        </w:rPr>
        <w:t>SAKRET</w:t>
      </w:r>
      <w:r>
        <w:rPr>
          <w:rFonts w:ascii="ArialMT" w:hAnsi="ArialMT" w:cs="ArialMT"/>
          <w:szCs w:val="22"/>
        </w:rPr>
        <w:t xml:space="preserve"> GmbH verfügt über ein breites und innovatives Produktportfolio in den vier Geschäftsbereichen Trockenmörtel und Wärmedämm-Verbundsysteme, Fliesen- und </w:t>
      </w:r>
      <w:r w:rsidR="00547CF8">
        <w:rPr>
          <w:rFonts w:ascii="ArialMT" w:hAnsi="ArialMT" w:cs="ArialMT"/>
          <w:szCs w:val="22"/>
        </w:rPr>
        <w:t>Bodentechnik</w:t>
      </w:r>
      <w:r>
        <w:rPr>
          <w:rFonts w:ascii="ArialMT" w:hAnsi="ArialMT" w:cs="ArialMT"/>
          <w:szCs w:val="22"/>
        </w:rPr>
        <w:t>, Garten- und</w:t>
      </w:r>
      <w:r w:rsidR="000E1BBC">
        <w:rPr>
          <w:rFonts w:ascii="ArialMT" w:hAnsi="ArialMT" w:cs="ArialMT"/>
          <w:szCs w:val="22"/>
        </w:rPr>
        <w:t xml:space="preserve"> </w:t>
      </w:r>
      <w:r>
        <w:rPr>
          <w:rFonts w:ascii="ArialMT" w:hAnsi="ArialMT" w:cs="ArialMT"/>
          <w:szCs w:val="22"/>
        </w:rPr>
        <w:t>Landschaftsbau sowie Betoninstandsetzung und Technische Mörtel. Der Vertrieb erfolgt über den Baustoff-Fachhandel, Baumärkte und Systemkunden.</w:t>
      </w:r>
      <w:r w:rsidR="0046451F">
        <w:rPr>
          <w:rFonts w:ascii="ArialMT" w:hAnsi="ArialMT" w:cs="ArialMT"/>
          <w:szCs w:val="22"/>
        </w:rPr>
        <w:t xml:space="preserve"> </w:t>
      </w:r>
    </w:p>
    <w:p w14:paraId="79051DCD" w14:textId="6522F812" w:rsidR="00D063FC" w:rsidRPr="0046451F" w:rsidRDefault="00235E6D" w:rsidP="000E1BBC">
      <w:pPr>
        <w:widowControl/>
        <w:overflowPunct/>
        <w:textAlignment w:val="auto"/>
        <w:rPr>
          <w:rFonts w:ascii="ArialMT" w:hAnsi="ArialMT" w:cs="ArialMT"/>
          <w:szCs w:val="22"/>
        </w:rPr>
      </w:pPr>
      <w:r>
        <w:rPr>
          <w:rFonts w:ascii="ArialMT" w:hAnsi="ArialMT" w:cs="ArialMT"/>
          <w:szCs w:val="22"/>
        </w:rPr>
        <w:t>Das Unternehmen beschäftigt an den vier Standorten</w:t>
      </w:r>
      <w:r w:rsidR="0046451F">
        <w:rPr>
          <w:rFonts w:ascii="ArialMT" w:hAnsi="ArialMT" w:cs="ArialMT"/>
          <w:szCs w:val="22"/>
        </w:rPr>
        <w:t xml:space="preserve"> </w:t>
      </w:r>
      <w:r>
        <w:rPr>
          <w:rFonts w:ascii="ArialMT" w:hAnsi="ArialMT" w:cs="ArialMT"/>
          <w:szCs w:val="22"/>
        </w:rPr>
        <w:t>200</w:t>
      </w:r>
      <w:r w:rsidR="000E1BBC">
        <w:rPr>
          <w:rFonts w:ascii="ArialMT" w:hAnsi="ArialMT" w:cs="ArialMT"/>
          <w:szCs w:val="22"/>
        </w:rPr>
        <w:t xml:space="preserve"> </w:t>
      </w:r>
      <w:r>
        <w:rPr>
          <w:rFonts w:ascii="ArialMT" w:hAnsi="ArialMT" w:cs="ArialMT"/>
          <w:szCs w:val="22"/>
        </w:rPr>
        <w:t>Mitarbeiter.</w:t>
      </w:r>
    </w:p>
    <w:p w14:paraId="54553F80" w14:textId="4D56D9F1" w:rsidR="00D063FC" w:rsidRDefault="00D063FC" w:rsidP="00235E6D">
      <w:pPr>
        <w:rPr>
          <w:rFonts w:cs="Arial"/>
          <w:szCs w:val="22"/>
        </w:rPr>
      </w:pPr>
    </w:p>
    <w:p w14:paraId="17F3D6CF" w14:textId="76B3E833" w:rsidR="00913A7C" w:rsidRDefault="00913A7C" w:rsidP="00235E6D">
      <w:pPr>
        <w:rPr>
          <w:rFonts w:cs="Arial"/>
          <w:szCs w:val="22"/>
        </w:rPr>
      </w:pPr>
    </w:p>
    <w:p w14:paraId="6EDFD68C" w14:textId="77777777" w:rsidR="00913A7C" w:rsidRPr="00D063FC" w:rsidRDefault="00913A7C" w:rsidP="00235E6D">
      <w:pPr>
        <w:rPr>
          <w:rFonts w:cs="Arial"/>
          <w:szCs w:val="22"/>
        </w:rPr>
      </w:pPr>
    </w:p>
    <w:p w14:paraId="6571FF6B" w14:textId="77777777" w:rsidR="00D063FC" w:rsidRPr="00D063FC" w:rsidRDefault="00D063FC" w:rsidP="00235E6D">
      <w:pPr>
        <w:rPr>
          <w:rFonts w:cs="Arial"/>
          <w:b/>
          <w:szCs w:val="22"/>
        </w:rPr>
      </w:pPr>
      <w:r w:rsidRPr="00D063FC">
        <w:rPr>
          <w:rFonts w:cs="Arial"/>
          <w:b/>
          <w:szCs w:val="22"/>
        </w:rPr>
        <w:t>Über Diessner</w:t>
      </w:r>
    </w:p>
    <w:p w14:paraId="17714FD5" w14:textId="0F728041" w:rsidR="00235E6D" w:rsidRDefault="00235E6D" w:rsidP="00235E6D">
      <w:pPr>
        <w:widowControl/>
        <w:overflowPunct/>
        <w:textAlignment w:val="auto"/>
        <w:rPr>
          <w:rFonts w:ascii="ArialMT" w:hAnsi="ArialMT" w:cs="ArialMT"/>
          <w:szCs w:val="22"/>
        </w:rPr>
      </w:pPr>
      <w:r>
        <w:rPr>
          <w:rFonts w:ascii="ArialMT" w:hAnsi="ArialMT" w:cs="ArialMT"/>
          <w:szCs w:val="22"/>
        </w:rPr>
        <w:t>Die Diessner GmbH &amp; Co KG steht für Innovation und höchste</w:t>
      </w:r>
      <w:r w:rsidR="000E1BBC">
        <w:rPr>
          <w:rFonts w:ascii="ArialMT" w:hAnsi="ArialMT" w:cs="ArialMT"/>
          <w:szCs w:val="22"/>
        </w:rPr>
        <w:t xml:space="preserve"> </w:t>
      </w:r>
      <w:r>
        <w:rPr>
          <w:rFonts w:ascii="ArialMT" w:hAnsi="ArialMT" w:cs="ArialMT"/>
          <w:szCs w:val="22"/>
        </w:rPr>
        <w:t>Kompetenz im Bereich Farben und Lacke. Das Unternehmen bietet ein</w:t>
      </w:r>
      <w:r w:rsidR="000E1BBC">
        <w:rPr>
          <w:rFonts w:ascii="ArialMT" w:hAnsi="ArialMT" w:cs="ArialMT"/>
          <w:szCs w:val="22"/>
        </w:rPr>
        <w:t xml:space="preserve"> </w:t>
      </w:r>
      <w:r>
        <w:rPr>
          <w:rFonts w:ascii="ArialMT" w:hAnsi="ArialMT" w:cs="ArialMT"/>
          <w:szCs w:val="22"/>
        </w:rPr>
        <w:t>Komplettsortiment für alle Bereiche des Maler-, Lackierer- und</w:t>
      </w:r>
      <w:r w:rsidR="000E1BBC">
        <w:rPr>
          <w:rFonts w:ascii="ArialMT" w:hAnsi="ArialMT" w:cs="ArialMT"/>
          <w:szCs w:val="22"/>
        </w:rPr>
        <w:t xml:space="preserve"> </w:t>
      </w:r>
      <w:proofErr w:type="spellStart"/>
      <w:r>
        <w:rPr>
          <w:rFonts w:ascii="ArialMT" w:hAnsi="ArialMT" w:cs="ArialMT"/>
          <w:szCs w:val="22"/>
        </w:rPr>
        <w:t>Stuckateurhandwerks</w:t>
      </w:r>
      <w:proofErr w:type="spellEnd"/>
      <w:r>
        <w:rPr>
          <w:rFonts w:ascii="ArialMT" w:hAnsi="ArialMT" w:cs="ArialMT"/>
          <w:szCs w:val="22"/>
        </w:rPr>
        <w:t>.</w:t>
      </w:r>
    </w:p>
    <w:p w14:paraId="786899DC" w14:textId="4087B8A6" w:rsidR="00235E6D" w:rsidRDefault="00235E6D" w:rsidP="00235E6D">
      <w:pPr>
        <w:widowControl/>
        <w:overflowPunct/>
        <w:textAlignment w:val="auto"/>
        <w:rPr>
          <w:rFonts w:ascii="ArialMT" w:hAnsi="ArialMT" w:cs="ArialMT"/>
          <w:szCs w:val="22"/>
        </w:rPr>
      </w:pPr>
      <w:r>
        <w:rPr>
          <w:rFonts w:ascii="ArialMT" w:hAnsi="ArialMT" w:cs="ArialMT"/>
          <w:szCs w:val="22"/>
        </w:rPr>
        <w:t>Seit 1929 basiert der Erfolg der Berliner auf technischer Kompetenz und</w:t>
      </w:r>
      <w:r w:rsidR="000E1BBC">
        <w:rPr>
          <w:rFonts w:ascii="ArialMT" w:hAnsi="ArialMT" w:cs="ArialMT"/>
          <w:szCs w:val="22"/>
        </w:rPr>
        <w:t xml:space="preserve"> </w:t>
      </w:r>
      <w:r>
        <w:rPr>
          <w:rFonts w:ascii="ArialMT" w:hAnsi="ArialMT" w:cs="ArialMT"/>
          <w:szCs w:val="22"/>
        </w:rPr>
        <w:t>dem gleichbleibenden Qualitätsstandard der Diessner Produkte. Seit</w:t>
      </w:r>
      <w:r w:rsidR="000E1BBC">
        <w:rPr>
          <w:rFonts w:ascii="ArialMT" w:hAnsi="ArialMT" w:cs="ArialMT"/>
          <w:szCs w:val="22"/>
        </w:rPr>
        <w:t xml:space="preserve"> </w:t>
      </w:r>
      <w:r>
        <w:rPr>
          <w:rFonts w:ascii="ArialMT" w:hAnsi="ArialMT" w:cs="ArialMT"/>
          <w:szCs w:val="22"/>
        </w:rPr>
        <w:t>über 90 Jahren wird Profi-Qualität im Bereich Dispersionsfarben, Mix-</w:t>
      </w:r>
      <w:r w:rsidR="000E1BBC">
        <w:rPr>
          <w:rFonts w:ascii="ArialMT" w:hAnsi="ArialMT" w:cs="ArialMT"/>
          <w:szCs w:val="22"/>
        </w:rPr>
        <w:t xml:space="preserve"> </w:t>
      </w:r>
      <w:r>
        <w:rPr>
          <w:rFonts w:ascii="ArialMT" w:hAnsi="ArialMT" w:cs="ArialMT"/>
          <w:szCs w:val="22"/>
        </w:rPr>
        <w:t>Produkte, Dekorputze und Spachtelmassen, dekorative</w:t>
      </w:r>
      <w:r w:rsidR="000E1BBC">
        <w:rPr>
          <w:rFonts w:ascii="ArialMT" w:hAnsi="ArialMT" w:cs="ArialMT"/>
          <w:szCs w:val="22"/>
        </w:rPr>
        <w:t xml:space="preserve"> </w:t>
      </w:r>
      <w:r>
        <w:rPr>
          <w:rFonts w:ascii="ArialMT" w:hAnsi="ArialMT" w:cs="ArialMT"/>
          <w:szCs w:val="22"/>
        </w:rPr>
        <w:t>Wandgestaltungssysteme, Grundiermittel, mineralische Produkte und</w:t>
      </w:r>
      <w:r w:rsidR="000E1BBC">
        <w:rPr>
          <w:rFonts w:ascii="ArialMT" w:hAnsi="ArialMT" w:cs="ArialMT"/>
          <w:szCs w:val="22"/>
        </w:rPr>
        <w:t xml:space="preserve"> </w:t>
      </w:r>
      <w:r>
        <w:rPr>
          <w:rFonts w:ascii="ArialMT" w:hAnsi="ArialMT" w:cs="ArialMT"/>
          <w:szCs w:val="22"/>
        </w:rPr>
        <w:t>Wärmedämmverbundsysteme angeboten.</w:t>
      </w:r>
    </w:p>
    <w:p w14:paraId="3E87678C" w14:textId="315721C1" w:rsidR="0046451F" w:rsidRPr="00235E6D" w:rsidRDefault="00235E6D" w:rsidP="00235E6D">
      <w:pPr>
        <w:pStyle w:val="StandardWeb"/>
        <w:shd w:val="clear" w:color="auto" w:fill="FCFCFC"/>
        <w:spacing w:before="0" w:beforeAutospacing="0" w:after="375" w:afterAutospacing="0"/>
        <w:jc w:val="both"/>
        <w:rPr>
          <w:rFonts w:ascii="ArialMT" w:hAnsi="ArialMT" w:cs="ArialMT"/>
          <w:sz w:val="22"/>
          <w:szCs w:val="22"/>
        </w:rPr>
      </w:pPr>
      <w:proofErr w:type="spellStart"/>
      <w:r w:rsidRPr="00235E6D">
        <w:rPr>
          <w:rFonts w:ascii="ArialMT" w:hAnsi="ArialMT" w:cs="ArialMT"/>
          <w:sz w:val="22"/>
          <w:szCs w:val="22"/>
        </w:rPr>
        <w:t>Diessner</w:t>
      </w:r>
      <w:proofErr w:type="spellEnd"/>
      <w:r w:rsidRPr="00235E6D">
        <w:rPr>
          <w:rFonts w:ascii="ArialMT" w:hAnsi="ArialMT" w:cs="ArialMT"/>
          <w:sz w:val="22"/>
          <w:szCs w:val="22"/>
        </w:rPr>
        <w:t xml:space="preserve"> beschäftigt ca. 80 Mitarbeiter.</w:t>
      </w:r>
      <w:r w:rsidR="0046451F">
        <w:rPr>
          <w:rFonts w:ascii="ArialMT" w:hAnsi="ArialMT" w:cs="ArialMT"/>
          <w:sz w:val="22"/>
          <w:szCs w:val="22"/>
        </w:rPr>
        <w:br/>
      </w:r>
    </w:p>
    <w:p w14:paraId="47D6C379" w14:textId="28DEB38A" w:rsidR="00D063FC" w:rsidRPr="00D063FC" w:rsidRDefault="00D063FC" w:rsidP="00235E6D">
      <w:pPr>
        <w:rPr>
          <w:rFonts w:cs="Arial"/>
          <w:b/>
          <w:szCs w:val="22"/>
        </w:rPr>
      </w:pPr>
      <w:r w:rsidRPr="00D063FC">
        <w:rPr>
          <w:rFonts w:cs="Arial"/>
          <w:b/>
          <w:szCs w:val="22"/>
        </w:rPr>
        <w:t>Über Baumit</w:t>
      </w:r>
    </w:p>
    <w:p w14:paraId="41344940" w14:textId="0EA4C024" w:rsidR="0046451F" w:rsidRDefault="00D063FC" w:rsidP="000E1BBC">
      <w:pPr>
        <w:widowControl/>
        <w:overflowPunct/>
        <w:textAlignment w:val="auto"/>
        <w:rPr>
          <w:rFonts w:cs="Arial"/>
          <w:szCs w:val="22"/>
        </w:rPr>
      </w:pPr>
      <w:r w:rsidRPr="00D063FC">
        <w:rPr>
          <w:rFonts w:cs="Arial"/>
          <w:szCs w:val="22"/>
        </w:rPr>
        <w:t>Die Baumit GmbH ist ein bundesweit tätiger Markenanbieter für Farb-, Dämm-, Putz-, Sanier- und Bodensysteme mit hoher Kompetenz</w:t>
      </w:r>
      <w:r w:rsidR="00A569A7">
        <w:rPr>
          <w:rFonts w:cs="Arial"/>
          <w:szCs w:val="22"/>
        </w:rPr>
        <w:t xml:space="preserve"> bei</w:t>
      </w:r>
      <w:r w:rsidRPr="00D063FC">
        <w:rPr>
          <w:rFonts w:cs="Arial"/>
          <w:szCs w:val="22"/>
        </w:rPr>
        <w:t xml:space="preserve"> </w:t>
      </w:r>
      <w:r w:rsidR="00A569A7">
        <w:rPr>
          <w:rFonts w:cs="Arial"/>
          <w:szCs w:val="22"/>
        </w:rPr>
        <w:t>T</w:t>
      </w:r>
      <w:r w:rsidRPr="00D063FC">
        <w:rPr>
          <w:rFonts w:cs="Arial"/>
          <w:szCs w:val="22"/>
        </w:rPr>
        <w:t>rockenmörtel</w:t>
      </w:r>
      <w:r w:rsidR="00A569A7">
        <w:rPr>
          <w:rFonts w:cs="Arial"/>
          <w:szCs w:val="22"/>
        </w:rPr>
        <w:t xml:space="preserve"> und </w:t>
      </w:r>
      <w:r w:rsidRPr="00D063FC">
        <w:rPr>
          <w:rFonts w:cs="Arial"/>
          <w:szCs w:val="22"/>
        </w:rPr>
        <w:t xml:space="preserve">pastösen </w:t>
      </w:r>
      <w:r w:rsidR="00A569A7">
        <w:rPr>
          <w:rFonts w:cs="Arial"/>
          <w:szCs w:val="22"/>
        </w:rPr>
        <w:t>Produkten</w:t>
      </w:r>
      <w:r w:rsidRPr="00D063FC">
        <w:rPr>
          <w:rFonts w:cs="Arial"/>
          <w:szCs w:val="22"/>
        </w:rPr>
        <w:t xml:space="preserve">. </w:t>
      </w:r>
    </w:p>
    <w:p w14:paraId="7D0DBAE6" w14:textId="2D6BC1E9" w:rsidR="0098569A" w:rsidRPr="00D063FC" w:rsidRDefault="00D063FC" w:rsidP="000E1BBC">
      <w:pPr>
        <w:widowControl/>
        <w:overflowPunct/>
        <w:textAlignment w:val="auto"/>
        <w:rPr>
          <w:rFonts w:cs="Arial"/>
          <w:szCs w:val="22"/>
        </w:rPr>
      </w:pPr>
      <w:r w:rsidRPr="00D063FC">
        <w:rPr>
          <w:rFonts w:cs="Arial"/>
          <w:szCs w:val="22"/>
        </w:rPr>
        <w:t xml:space="preserve">Der Allgäuer Baustoffproduzent mit Hauptsitz </w:t>
      </w:r>
      <w:r w:rsidR="00235E6D">
        <w:rPr>
          <w:rFonts w:cs="Arial"/>
          <w:szCs w:val="22"/>
        </w:rPr>
        <w:t>in</w:t>
      </w:r>
      <w:r w:rsidRPr="00D063FC">
        <w:rPr>
          <w:rFonts w:cs="Arial"/>
          <w:szCs w:val="22"/>
        </w:rPr>
        <w:t xml:space="preserve"> Bad Hindelang beschäftigt an 10 Werksstandorten in Deutschland etwa 600 Mitarbeiter. Zu seinen Kunden zählen </w:t>
      </w:r>
      <w:r w:rsidR="00A569A7">
        <w:rPr>
          <w:rFonts w:cs="Arial"/>
          <w:szCs w:val="22"/>
        </w:rPr>
        <w:t xml:space="preserve">der </w:t>
      </w:r>
      <w:r w:rsidRPr="00D063FC">
        <w:rPr>
          <w:rFonts w:cs="Arial"/>
          <w:szCs w:val="22"/>
        </w:rPr>
        <w:t>Baustoff</w:t>
      </w:r>
      <w:r w:rsidR="00A569A7">
        <w:rPr>
          <w:rFonts w:cs="Arial"/>
          <w:szCs w:val="22"/>
        </w:rPr>
        <w:t xml:space="preserve">- und </w:t>
      </w:r>
      <w:r w:rsidRPr="00D063FC">
        <w:rPr>
          <w:rFonts w:cs="Arial"/>
          <w:szCs w:val="22"/>
        </w:rPr>
        <w:t>Malerfachh</w:t>
      </w:r>
      <w:r w:rsidR="00A569A7">
        <w:rPr>
          <w:rFonts w:cs="Arial"/>
          <w:szCs w:val="22"/>
        </w:rPr>
        <w:t>a</w:t>
      </w:r>
      <w:r w:rsidRPr="00D063FC">
        <w:rPr>
          <w:rFonts w:cs="Arial"/>
          <w:szCs w:val="22"/>
        </w:rPr>
        <w:t>nd</w:t>
      </w:r>
      <w:r w:rsidR="00A569A7">
        <w:rPr>
          <w:rFonts w:cs="Arial"/>
          <w:szCs w:val="22"/>
        </w:rPr>
        <w:t>el</w:t>
      </w:r>
      <w:r w:rsidRPr="00D063FC">
        <w:rPr>
          <w:rFonts w:cs="Arial"/>
          <w:szCs w:val="22"/>
        </w:rPr>
        <w:t>, Stuckateure, Maler, Bodenleger, Architekten und Planer.</w:t>
      </w:r>
      <w:r>
        <w:rPr>
          <w:rFonts w:cs="Arial"/>
          <w:szCs w:val="22"/>
        </w:rPr>
        <w:br/>
      </w:r>
      <w:bookmarkEnd w:id="0"/>
      <w:r w:rsidR="00235E6D">
        <w:rPr>
          <w:rFonts w:ascii="ArialMT" w:hAnsi="ArialMT" w:cs="ArialMT"/>
          <w:szCs w:val="22"/>
        </w:rPr>
        <w:t>Getreu seiner Philosophie „Ideen mit Zukunft“ setzt das</w:t>
      </w:r>
      <w:r w:rsidR="000E1BBC">
        <w:rPr>
          <w:rFonts w:ascii="ArialMT" w:hAnsi="ArialMT" w:cs="ArialMT"/>
          <w:szCs w:val="22"/>
        </w:rPr>
        <w:t xml:space="preserve"> </w:t>
      </w:r>
      <w:r w:rsidR="00235E6D">
        <w:rPr>
          <w:rFonts w:ascii="ArialMT" w:hAnsi="ArialMT" w:cs="ArialMT"/>
          <w:szCs w:val="22"/>
        </w:rPr>
        <w:t>Familienunternehmen mit seinen innovativen Wärmedämm-</w:t>
      </w:r>
      <w:r w:rsidR="0004735E">
        <w:rPr>
          <w:rFonts w:ascii="ArialMT" w:hAnsi="ArialMT" w:cs="ArialMT"/>
          <w:szCs w:val="22"/>
        </w:rPr>
        <w:t xml:space="preserve"> </w:t>
      </w:r>
      <w:r w:rsidR="00235E6D">
        <w:rPr>
          <w:rFonts w:ascii="ArialMT" w:hAnsi="ArialMT" w:cs="ArialMT"/>
          <w:szCs w:val="22"/>
        </w:rPr>
        <w:t>und</w:t>
      </w:r>
      <w:r w:rsidR="000E1BBC">
        <w:rPr>
          <w:rFonts w:ascii="ArialMT" w:hAnsi="ArialMT" w:cs="ArialMT"/>
          <w:szCs w:val="22"/>
        </w:rPr>
        <w:t xml:space="preserve"> </w:t>
      </w:r>
      <w:r w:rsidR="00235E6D">
        <w:rPr>
          <w:rFonts w:ascii="ArialMT" w:hAnsi="ArialMT" w:cs="ArialMT"/>
          <w:szCs w:val="22"/>
        </w:rPr>
        <w:t xml:space="preserve">Farbsystemen sowie </w:t>
      </w:r>
      <w:r w:rsidR="00A569A7">
        <w:rPr>
          <w:rFonts w:ascii="ArialMT" w:hAnsi="ArialMT" w:cs="ArialMT"/>
          <w:szCs w:val="22"/>
        </w:rPr>
        <w:t>seiner Kompetenz für</w:t>
      </w:r>
      <w:r w:rsidR="00235E6D">
        <w:rPr>
          <w:rFonts w:ascii="ArialMT" w:hAnsi="ArialMT" w:cs="ArialMT"/>
          <w:szCs w:val="22"/>
        </w:rPr>
        <w:t xml:space="preserve"> „Gesunde</w:t>
      </w:r>
      <w:r w:rsidR="00A569A7">
        <w:rPr>
          <w:rFonts w:ascii="ArialMT" w:hAnsi="ArialMT" w:cs="ArialMT"/>
          <w:szCs w:val="22"/>
        </w:rPr>
        <w:t>s</w:t>
      </w:r>
      <w:r w:rsidR="000E1BBC">
        <w:rPr>
          <w:rFonts w:ascii="ArialMT" w:hAnsi="ArialMT" w:cs="ArialMT"/>
          <w:szCs w:val="22"/>
        </w:rPr>
        <w:t xml:space="preserve"> </w:t>
      </w:r>
      <w:r w:rsidR="00235E6D">
        <w:rPr>
          <w:rFonts w:ascii="ArialMT" w:hAnsi="ArialMT" w:cs="ArialMT"/>
          <w:szCs w:val="22"/>
        </w:rPr>
        <w:t>Wohnen“ besondere Akzente im Markt. Baumit steht mit seinen</w:t>
      </w:r>
      <w:r w:rsidR="000E1BBC">
        <w:rPr>
          <w:rFonts w:ascii="ArialMT" w:hAnsi="ArialMT" w:cs="ArialMT"/>
          <w:szCs w:val="22"/>
        </w:rPr>
        <w:t xml:space="preserve"> </w:t>
      </w:r>
      <w:r w:rsidR="00235E6D">
        <w:rPr>
          <w:rFonts w:ascii="ArialMT" w:hAnsi="ArialMT" w:cs="ArialMT"/>
          <w:szCs w:val="22"/>
        </w:rPr>
        <w:t>Produkten und Serviceleistungen für mehr Wohlfühlklima, Behaglichkeit</w:t>
      </w:r>
      <w:r w:rsidR="000E1BBC">
        <w:rPr>
          <w:rFonts w:ascii="ArialMT" w:hAnsi="ArialMT" w:cs="ArialMT"/>
          <w:szCs w:val="22"/>
        </w:rPr>
        <w:t xml:space="preserve"> </w:t>
      </w:r>
      <w:r w:rsidR="00235E6D">
        <w:rPr>
          <w:rFonts w:ascii="ArialMT" w:hAnsi="ArialMT" w:cs="ArialMT"/>
          <w:szCs w:val="22"/>
        </w:rPr>
        <w:t>und Schönheit.</w:t>
      </w:r>
    </w:p>
    <w:sectPr w:rsidR="0098569A" w:rsidRPr="00D063FC" w:rsidSect="00D063FC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835" w:right="3685" w:bottom="2268" w:left="1247" w:header="3402" w:footer="1701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99B1E" w14:textId="77777777" w:rsidR="002A560B" w:rsidRDefault="002A560B">
      <w:r>
        <w:separator/>
      </w:r>
    </w:p>
  </w:endnote>
  <w:endnote w:type="continuationSeparator" w:id="0">
    <w:p w14:paraId="7E0AF38A" w14:textId="77777777" w:rsidR="002A560B" w:rsidRDefault="002A5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charset w:val="00"/>
    <w:family w:val="auto"/>
    <w:pitch w:val="default"/>
    <w:sig w:usb0="00000003" w:usb1="00000000" w:usb2="00000000" w:usb3="00000000" w:csb0="00000001" w:csb1="00000000"/>
  </w:font>
  <w:font w:name="ArialMT">
    <w:altName w:val="Arial"/>
    <w:charset w:val="00"/>
    <w:family w:val="auto"/>
    <w:pitch w:val="default"/>
    <w:sig w:usb0="00000003" w:usb1="00000000" w:usb2="00000000" w:usb3="00000000" w:csb0="00000001" w:csb1="00000000"/>
  </w:font>
  <w:font w:name="Univers (WN)">
    <w:altName w:val="Univer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5E52B" w14:textId="6CA24576" w:rsidR="003A2744" w:rsidRDefault="003A2744">
    <w:pPr>
      <w:pStyle w:val="Fuzeile"/>
    </w:pPr>
    <w:r>
      <w:fldChar w:fldCharType="begin"/>
    </w:r>
    <w:r>
      <w:instrText xml:space="preserve">IF </w:instrText>
    </w:r>
    <w:r>
      <w:fldChar w:fldCharType="begin"/>
    </w:r>
    <w:r>
      <w:instrText>NUMPAGES</w:instrText>
    </w:r>
    <w:r>
      <w:fldChar w:fldCharType="separate"/>
    </w:r>
    <w:r w:rsidR="00547CF8">
      <w:rPr>
        <w:noProof/>
      </w:rPr>
      <w:instrText>2</w:instrText>
    </w:r>
    <w:r>
      <w:fldChar w:fldCharType="end"/>
    </w:r>
    <w:r>
      <w:instrText xml:space="preserve"> = </w:instrText>
    </w:r>
    <w:r>
      <w:fldChar w:fldCharType="begin"/>
    </w:r>
    <w:r>
      <w:instrText>PAGE</w:instrText>
    </w:r>
    <w:r>
      <w:fldChar w:fldCharType="separate"/>
    </w:r>
    <w:r w:rsidR="00547CF8">
      <w:rPr>
        <w:noProof/>
      </w:rPr>
      <w:instrText>2</w:instrText>
    </w:r>
    <w:r>
      <w:fldChar w:fldCharType="end"/>
    </w:r>
    <w:r>
      <w:instrText xml:space="preserve"> "" "../</w:instrText>
    </w:r>
    <w:r>
      <w:fldChar w:fldCharType="begin"/>
    </w:r>
    <w:r>
      <w:instrText>=</w:instrText>
    </w:r>
    <w:r>
      <w:fldChar w:fldCharType="begin"/>
    </w:r>
    <w:r>
      <w:instrText>PAGE</w:instrText>
    </w:r>
    <w:r>
      <w:fldChar w:fldCharType="separate"/>
    </w:r>
    <w:r w:rsidR="00887799">
      <w:rPr>
        <w:noProof/>
      </w:rPr>
      <w:instrText>2</w:instrText>
    </w:r>
    <w:r>
      <w:fldChar w:fldCharType="end"/>
    </w:r>
    <w:r>
      <w:instrText>+1</w:instrText>
    </w:r>
    <w:r>
      <w:fldChar w:fldCharType="separate"/>
    </w:r>
    <w:r w:rsidR="00887799">
      <w:rPr>
        <w:noProof/>
      </w:rPr>
      <w:instrText>3</w:instrText>
    </w:r>
    <w:r>
      <w:fldChar w:fldCharType="end"/>
    </w:r>
    <w:r>
      <w:instrText>"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2FA33" w14:textId="3154A937" w:rsidR="003A2744" w:rsidRDefault="003A2744">
    <w:pPr>
      <w:pStyle w:val="Fuzeile"/>
    </w:pPr>
    <w:r>
      <w:fldChar w:fldCharType="begin"/>
    </w:r>
    <w:r>
      <w:instrText xml:space="preserve">IF </w:instrText>
    </w:r>
    <w:r>
      <w:fldChar w:fldCharType="begin"/>
    </w:r>
    <w:r>
      <w:instrText>NUMPAGES</w:instrText>
    </w:r>
    <w:r>
      <w:fldChar w:fldCharType="separate"/>
    </w:r>
    <w:r w:rsidR="00744379">
      <w:rPr>
        <w:noProof/>
      </w:rPr>
      <w:instrText>2</w:instrText>
    </w:r>
    <w:r>
      <w:fldChar w:fldCharType="end"/>
    </w:r>
    <w:r>
      <w:instrText xml:space="preserve"> = </w:instrText>
    </w:r>
    <w:r>
      <w:fldChar w:fldCharType="begin"/>
    </w:r>
    <w:r>
      <w:instrText>PAGE</w:instrText>
    </w:r>
    <w:r>
      <w:fldChar w:fldCharType="separate"/>
    </w:r>
    <w:r w:rsidR="00744379">
      <w:rPr>
        <w:noProof/>
      </w:rPr>
      <w:instrText>1</w:instrText>
    </w:r>
    <w:r>
      <w:fldChar w:fldCharType="end"/>
    </w:r>
    <w:r>
      <w:instrText xml:space="preserve"> "" "../</w:instrText>
    </w:r>
    <w:r>
      <w:fldChar w:fldCharType="begin"/>
    </w:r>
    <w:r>
      <w:instrText>=</w:instrText>
    </w:r>
    <w:r>
      <w:fldChar w:fldCharType="begin"/>
    </w:r>
    <w:r>
      <w:instrText>PAGE</w:instrText>
    </w:r>
    <w:r>
      <w:fldChar w:fldCharType="separate"/>
    </w:r>
    <w:r w:rsidR="00744379">
      <w:rPr>
        <w:noProof/>
      </w:rPr>
      <w:instrText>1</w:instrText>
    </w:r>
    <w:r>
      <w:fldChar w:fldCharType="end"/>
    </w:r>
    <w:r>
      <w:instrText>+1</w:instrText>
    </w:r>
    <w:r>
      <w:fldChar w:fldCharType="separate"/>
    </w:r>
    <w:r w:rsidR="00744379">
      <w:rPr>
        <w:noProof/>
      </w:rPr>
      <w:instrText>2</w:instrText>
    </w:r>
    <w:r>
      <w:fldChar w:fldCharType="end"/>
    </w:r>
    <w:r>
      <w:instrText>"</w:instrText>
    </w:r>
    <w:r>
      <w:fldChar w:fldCharType="separate"/>
    </w:r>
    <w:r w:rsidR="00744379">
      <w:rPr>
        <w:noProof/>
      </w:rPr>
      <w:t>../2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25DEA" w14:textId="77777777" w:rsidR="002A560B" w:rsidRDefault="002A560B">
      <w:r>
        <w:separator/>
      </w:r>
    </w:p>
  </w:footnote>
  <w:footnote w:type="continuationSeparator" w:id="0">
    <w:p w14:paraId="5294D092" w14:textId="77777777" w:rsidR="002A560B" w:rsidRDefault="002A5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FB40A" w14:textId="37E4666C" w:rsidR="003A2744" w:rsidRDefault="009D4D3C">
    <w:pPr>
      <w:pStyle w:val="Kopfzeile"/>
      <w:rPr>
        <w:rFonts w:ascii="Univers (WN)" w:hAnsi="Univers (WN)"/>
        <w:sz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467C703" wp14:editId="0B16542C">
              <wp:simplePos x="0" y="0"/>
              <wp:positionH relativeFrom="column">
                <wp:posOffset>4837430</wp:posOffset>
              </wp:positionH>
              <wp:positionV relativeFrom="paragraph">
                <wp:posOffset>242570</wp:posOffset>
              </wp:positionV>
              <wp:extent cx="1524000" cy="1541780"/>
              <wp:effectExtent l="0" t="0" r="0" b="0"/>
              <wp:wrapTopAndBottom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1541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018A0C" w14:textId="7853B693" w:rsidR="003A2744" w:rsidRDefault="003A2744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Presseinformation</w:t>
                          </w:r>
                        </w:p>
                        <w:p w14:paraId="3E901605" w14:textId="14F85F44" w:rsidR="00387267" w:rsidRDefault="00387267">
                          <w:pPr>
                            <w:rPr>
                              <w:b/>
                            </w:rPr>
                          </w:pPr>
                        </w:p>
                        <w:p w14:paraId="4DF8DAA2" w14:textId="77777777" w:rsidR="003A2744" w:rsidRDefault="003A2744">
                          <w:pPr>
                            <w:rPr>
                              <w:rStyle w:val="boxtextheadline"/>
                              <w:rFonts w:cs="Arial"/>
                              <w:sz w:val="16"/>
                            </w:rPr>
                          </w:pPr>
                          <w:r>
                            <w:rPr>
                              <w:rStyle w:val="Fett"/>
                              <w:rFonts w:cs="Arial"/>
                              <w:sz w:val="16"/>
                            </w:rPr>
                            <w:t>Baumit GmbH</w:t>
                          </w:r>
                        </w:p>
                        <w:p w14:paraId="5EE848B9" w14:textId="77777777" w:rsidR="003A2744" w:rsidRDefault="003A2744">
                          <w:pPr>
                            <w:rPr>
                              <w:rStyle w:val="boxtext"/>
                              <w:rFonts w:cs="Arial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Style w:val="boxtext"/>
                              <w:rFonts w:cs="Arial"/>
                              <w:sz w:val="16"/>
                            </w:rPr>
                            <w:t>Reckenberg</w:t>
                          </w:r>
                          <w:proofErr w:type="spellEnd"/>
                          <w:r>
                            <w:rPr>
                              <w:rStyle w:val="boxtext"/>
                              <w:rFonts w:cs="Arial"/>
                              <w:sz w:val="16"/>
                            </w:rPr>
                            <w:t xml:space="preserve"> 12</w:t>
                          </w:r>
                        </w:p>
                        <w:p w14:paraId="103AD32D" w14:textId="77777777" w:rsidR="003A2744" w:rsidRDefault="003A2744">
                          <w:pPr>
                            <w:rPr>
                              <w:rStyle w:val="boxtext"/>
                              <w:rFonts w:cs="Arial"/>
                              <w:sz w:val="16"/>
                            </w:rPr>
                          </w:pPr>
                          <w:r>
                            <w:rPr>
                              <w:rStyle w:val="boxtext"/>
                              <w:rFonts w:cs="Arial"/>
                              <w:sz w:val="16"/>
                            </w:rPr>
                            <w:t>87541 Bad Hindelang</w:t>
                          </w:r>
                        </w:p>
                        <w:p w14:paraId="3BC42364" w14:textId="77777777" w:rsidR="003A2744" w:rsidRDefault="003A2744">
                          <w:pPr>
                            <w:rPr>
                              <w:rStyle w:val="boxtext"/>
                              <w:rFonts w:cs="Arial"/>
                              <w:sz w:val="16"/>
                            </w:rPr>
                          </w:pPr>
                          <w:r>
                            <w:rPr>
                              <w:rStyle w:val="boxtext"/>
                              <w:rFonts w:cs="Arial"/>
                              <w:sz w:val="16"/>
                            </w:rPr>
                            <w:t>Fon: +49 8324 / 921-0</w:t>
                          </w:r>
                        </w:p>
                        <w:p w14:paraId="6E8E7616" w14:textId="77777777" w:rsidR="003A2744" w:rsidRDefault="003A2744">
                          <w:pPr>
                            <w:rPr>
                              <w:rStyle w:val="boxtext"/>
                              <w:rFonts w:cs="Arial"/>
                              <w:sz w:val="16"/>
                            </w:rPr>
                          </w:pPr>
                          <w:r>
                            <w:rPr>
                              <w:rStyle w:val="boxtext"/>
                              <w:rFonts w:cs="Arial"/>
                              <w:sz w:val="16"/>
                            </w:rPr>
                            <w:t>Fax: +49 8324 / 921-470</w:t>
                          </w:r>
                        </w:p>
                        <w:p w14:paraId="6A552420" w14:textId="77777777" w:rsidR="003A2744" w:rsidRDefault="003A2744">
                          <w:pPr>
                            <w:rPr>
                              <w:rStyle w:val="boxtext"/>
                              <w:rFonts w:cs="Arial"/>
                              <w:sz w:val="16"/>
                            </w:rPr>
                          </w:pPr>
                          <w:r>
                            <w:rPr>
                              <w:rStyle w:val="boxtext"/>
                              <w:rFonts w:cs="Arial"/>
                              <w:sz w:val="16"/>
                            </w:rPr>
                            <w:t>E-Mail: info@baumit.de</w:t>
                          </w:r>
                        </w:p>
                        <w:p w14:paraId="5F57BC76" w14:textId="77777777" w:rsidR="003A2744" w:rsidRDefault="003A2744">
                          <w:pPr>
                            <w:rPr>
                              <w:rFonts w:cs="Arial"/>
                              <w:sz w:val="16"/>
                            </w:rPr>
                          </w:pPr>
                          <w:r>
                            <w:rPr>
                              <w:rStyle w:val="boxtext"/>
                              <w:rFonts w:cs="Arial"/>
                              <w:sz w:val="16"/>
                            </w:rPr>
                            <w:t>Internet: www.baumit.com</w:t>
                          </w:r>
                        </w:p>
                        <w:p w14:paraId="43E5D6BB" w14:textId="77777777" w:rsidR="003A2744" w:rsidRDefault="003A2744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67C70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80.9pt;margin-top:19.1pt;width:120pt;height:121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4pu4AEAAKIDAAAOAAAAZHJzL2Uyb0RvYy54bWysU8Fu2zAMvQ/YPwi6L7aDZO2MOEXXosOA&#10;bh3Q7QNkWbKF2aJGKbGzrx8lp2m23opdBFGkH997pDdX09CzvUJvwFa8WOScKSuhMbat+I/vd+8u&#10;OfNB2Eb0YFXFD8rzq+3bN5vRlWoJHfSNQkYg1pejq3gXgiuzzMtODcIvwClLSQ04iEAhtlmDYiT0&#10;oc+Wef4+GwEbhyCV9/R6Oyf5NuFrrWR40NqrwPqKE7eQTkxnHc9suxFli8J1Rh5piFewGISx1PQE&#10;dSuCYDs0L6AGIxE86LCQMGSgtZEqaSA1Rf6PmsdOOJW0kDnenWzy/w9Wft0/um/IwvQRJhpgEuHd&#10;Pcifnlm46YRt1TUijJ0SDTUuomXZ6Hx5/DRa7UsfQerxCzQ0ZLELkIAmjUN0hXQyQqcBHE6mqykw&#10;GVuul6s8p5SkXLFeFReXaSyZKJ8+d+jDJwUDi5eKI001wYv9vQ+RjiifSmI3C3em79Nke/vXAxXG&#10;l0Q/Mp65h6meqDrKqKE5kBCEeVFosenSAf7mbKQlqbj/tROoOOs/WzLjQ7Faxa1KwWp9saQAzzP1&#10;eUZYSVAVD5zN15swb+LOoWk76jTbb+GaDNQmSXtmdeRNi5AUH5c2btp5nKqef63tHwAAAP//AwBQ&#10;SwMEFAAGAAgAAAAhACN6YkLiAAAAEAEAAA8AAABkcnMvZG93bnJldi54bWxMj81OwzAQhO9IvIO1&#10;SNyonQBtSLOpEBVXEIUicXPjbRIRr6PYbcLb45zgstL+zXxTbCbbiTMNvnWMkCwUCOLKmZZrhI/3&#10;55sMhA+aje4cE8IPediUlxeFzo0b+Y3Ou1CLKMI+1whNCH0upa8astovXE8cd0c3WB1iO9TSDHqM&#10;4raTqVJLaXXL0aHRPT01VH3vThZh/3L8+rxTr/XW3vejm5Rk+yARr6+m7TqWxzWIQFP4+4A5Q+SH&#10;MoId3ImNFx3CaplE/oBwm6Ug5gOl5skBIc0SBbIs5P8g5S8AAAD//wMAUEsBAi0AFAAGAAgAAAAh&#10;ALaDOJL+AAAA4QEAABMAAAAAAAAAAAAAAAAAAAAAAFtDb250ZW50X1R5cGVzXS54bWxQSwECLQAU&#10;AAYACAAAACEAOP0h/9YAAACUAQAACwAAAAAAAAAAAAAAAAAvAQAAX3JlbHMvLnJlbHNQSwECLQAU&#10;AAYACAAAACEA2h+KbuABAACiAwAADgAAAAAAAAAAAAAAAAAuAgAAZHJzL2Uyb0RvYy54bWxQSwEC&#10;LQAUAAYACAAAACEAI3piQuIAAAAQAQAADwAAAAAAAAAAAAAAAAA6BAAAZHJzL2Rvd25yZXYueG1s&#10;UEsFBgAAAAAEAAQA8wAAAEkFAAAAAA==&#10;" filled="f" stroked="f">
              <v:textbox>
                <w:txbxContent>
                  <w:p w14:paraId="23018A0C" w14:textId="7853B693" w:rsidR="003A2744" w:rsidRDefault="003A2744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Presseinformation</w:t>
                    </w:r>
                  </w:p>
                  <w:p w14:paraId="3E901605" w14:textId="14F85F44" w:rsidR="00387267" w:rsidRDefault="00387267">
                    <w:pPr>
                      <w:rPr>
                        <w:b/>
                      </w:rPr>
                    </w:pPr>
                  </w:p>
                  <w:p w14:paraId="4DF8DAA2" w14:textId="77777777" w:rsidR="003A2744" w:rsidRDefault="003A2744">
                    <w:pPr>
                      <w:rPr>
                        <w:rStyle w:val="boxtextheadline"/>
                        <w:rFonts w:cs="Arial"/>
                        <w:sz w:val="16"/>
                      </w:rPr>
                    </w:pPr>
                    <w:r>
                      <w:rPr>
                        <w:rStyle w:val="Fett"/>
                        <w:rFonts w:cs="Arial"/>
                        <w:sz w:val="16"/>
                      </w:rPr>
                      <w:t>Baumit GmbH</w:t>
                    </w:r>
                  </w:p>
                  <w:p w14:paraId="5EE848B9" w14:textId="77777777" w:rsidR="003A2744" w:rsidRDefault="003A2744">
                    <w:pPr>
                      <w:rPr>
                        <w:rStyle w:val="boxtext"/>
                        <w:rFonts w:cs="Arial"/>
                        <w:sz w:val="16"/>
                      </w:rPr>
                    </w:pPr>
                    <w:proofErr w:type="spellStart"/>
                    <w:r>
                      <w:rPr>
                        <w:rStyle w:val="boxtext"/>
                        <w:rFonts w:cs="Arial"/>
                        <w:sz w:val="16"/>
                      </w:rPr>
                      <w:t>Reckenberg</w:t>
                    </w:r>
                    <w:proofErr w:type="spellEnd"/>
                    <w:r>
                      <w:rPr>
                        <w:rStyle w:val="boxtext"/>
                        <w:rFonts w:cs="Arial"/>
                        <w:sz w:val="16"/>
                      </w:rPr>
                      <w:t xml:space="preserve"> 12</w:t>
                    </w:r>
                  </w:p>
                  <w:p w14:paraId="103AD32D" w14:textId="77777777" w:rsidR="003A2744" w:rsidRDefault="003A2744">
                    <w:pPr>
                      <w:rPr>
                        <w:rStyle w:val="boxtext"/>
                        <w:rFonts w:cs="Arial"/>
                        <w:sz w:val="16"/>
                      </w:rPr>
                    </w:pPr>
                    <w:r>
                      <w:rPr>
                        <w:rStyle w:val="boxtext"/>
                        <w:rFonts w:cs="Arial"/>
                        <w:sz w:val="16"/>
                      </w:rPr>
                      <w:t>87541 Bad Hindelang</w:t>
                    </w:r>
                  </w:p>
                  <w:p w14:paraId="3BC42364" w14:textId="77777777" w:rsidR="003A2744" w:rsidRDefault="003A2744">
                    <w:pPr>
                      <w:rPr>
                        <w:rStyle w:val="boxtext"/>
                        <w:rFonts w:cs="Arial"/>
                        <w:sz w:val="16"/>
                      </w:rPr>
                    </w:pPr>
                    <w:r>
                      <w:rPr>
                        <w:rStyle w:val="boxtext"/>
                        <w:rFonts w:cs="Arial"/>
                        <w:sz w:val="16"/>
                      </w:rPr>
                      <w:t>Fon: +49 8324 / 921-0</w:t>
                    </w:r>
                  </w:p>
                  <w:p w14:paraId="6E8E7616" w14:textId="77777777" w:rsidR="003A2744" w:rsidRDefault="003A2744">
                    <w:pPr>
                      <w:rPr>
                        <w:rStyle w:val="boxtext"/>
                        <w:rFonts w:cs="Arial"/>
                        <w:sz w:val="16"/>
                      </w:rPr>
                    </w:pPr>
                    <w:r>
                      <w:rPr>
                        <w:rStyle w:val="boxtext"/>
                        <w:rFonts w:cs="Arial"/>
                        <w:sz w:val="16"/>
                      </w:rPr>
                      <w:t>Fax: +49 8324 / 921-470</w:t>
                    </w:r>
                  </w:p>
                  <w:p w14:paraId="6A552420" w14:textId="77777777" w:rsidR="003A2744" w:rsidRDefault="003A2744">
                    <w:pPr>
                      <w:rPr>
                        <w:rStyle w:val="boxtext"/>
                        <w:rFonts w:cs="Arial"/>
                        <w:sz w:val="16"/>
                      </w:rPr>
                    </w:pPr>
                    <w:r>
                      <w:rPr>
                        <w:rStyle w:val="boxtext"/>
                        <w:rFonts w:cs="Arial"/>
                        <w:sz w:val="16"/>
                      </w:rPr>
                      <w:t>E-Mail: info@baumit.de</w:t>
                    </w:r>
                  </w:p>
                  <w:p w14:paraId="5F57BC76" w14:textId="77777777" w:rsidR="003A2744" w:rsidRDefault="003A2744">
                    <w:pPr>
                      <w:rPr>
                        <w:rFonts w:cs="Arial"/>
                        <w:sz w:val="16"/>
                      </w:rPr>
                    </w:pPr>
                    <w:r>
                      <w:rPr>
                        <w:rStyle w:val="boxtext"/>
                        <w:rFonts w:cs="Arial"/>
                        <w:sz w:val="16"/>
                      </w:rPr>
                      <w:t>Internet: www.baumit.com</w:t>
                    </w:r>
                  </w:p>
                  <w:p w14:paraId="43E5D6BB" w14:textId="77777777" w:rsidR="003A2744" w:rsidRDefault="003A2744">
                    <w:pPr>
                      <w:rPr>
                        <w:sz w:val="14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  <w:r w:rsidR="003A2744">
      <w:t>-</w:t>
    </w:r>
    <w:r w:rsidR="003A2744">
      <w:fldChar w:fldCharType="begin"/>
    </w:r>
    <w:r w:rsidR="003A2744">
      <w:instrText>PAGE</w:instrText>
    </w:r>
    <w:r w:rsidR="003A2744">
      <w:fldChar w:fldCharType="separate"/>
    </w:r>
    <w:r w:rsidR="0045658A">
      <w:rPr>
        <w:noProof/>
      </w:rPr>
      <w:t>2</w:t>
    </w:r>
    <w:r w:rsidR="003A2744">
      <w:fldChar w:fldCharType="end"/>
    </w:r>
    <w:r w:rsidR="003A2744">
      <w:t>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7C995" w14:textId="2E70111A" w:rsidR="003A2744" w:rsidRDefault="00D063FC">
    <w:pPr>
      <w:pStyle w:val="Kopfzeile"/>
    </w:pPr>
    <w:r w:rsidRPr="00D063FC">
      <w:rPr>
        <w:noProof/>
      </w:rPr>
      <w:drawing>
        <wp:anchor distT="0" distB="0" distL="114300" distR="114300" simplePos="0" relativeHeight="251658240" behindDoc="0" locked="0" layoutInCell="1" allowOverlap="1" wp14:anchorId="63CF703D" wp14:editId="32062679">
          <wp:simplePos x="0" y="0"/>
          <wp:positionH relativeFrom="margin">
            <wp:posOffset>3488360</wp:posOffset>
          </wp:positionH>
          <wp:positionV relativeFrom="paragraph">
            <wp:posOffset>-1889125</wp:posOffset>
          </wp:positionV>
          <wp:extent cx="737870" cy="650875"/>
          <wp:effectExtent l="0" t="0" r="508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063FC">
      <w:rPr>
        <w:noProof/>
      </w:rPr>
      <w:drawing>
        <wp:anchor distT="0" distB="0" distL="114300" distR="114300" simplePos="0" relativeHeight="251659264" behindDoc="0" locked="0" layoutInCell="1" allowOverlap="1" wp14:anchorId="4DBC7496" wp14:editId="4D036F92">
          <wp:simplePos x="0" y="0"/>
          <wp:positionH relativeFrom="rightMargin">
            <wp:posOffset>-32080</wp:posOffset>
          </wp:positionH>
          <wp:positionV relativeFrom="paragraph">
            <wp:posOffset>-1859280</wp:posOffset>
          </wp:positionV>
          <wp:extent cx="1009015" cy="597535"/>
          <wp:effectExtent l="0" t="0" r="635" b="0"/>
          <wp:wrapNone/>
          <wp:docPr id="4" name="Grafik 4" descr="Diessner Farben und Lacke - Diessner Berlin - Welt der Farb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iessner Farben und Lacke - Diessner Berlin - Welt der Farb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4C4AB91F" wp14:editId="3DFB5585">
          <wp:simplePos x="0" y="0"/>
          <wp:positionH relativeFrom="column">
            <wp:posOffset>5609260</wp:posOffset>
          </wp:positionH>
          <wp:positionV relativeFrom="paragraph">
            <wp:posOffset>-1889760</wp:posOffset>
          </wp:positionV>
          <wp:extent cx="498475" cy="636270"/>
          <wp:effectExtent l="0" t="0" r="0" b="0"/>
          <wp:wrapTight wrapText="bothSides">
            <wp:wrapPolygon edited="0">
              <wp:start x="0" y="0"/>
              <wp:lineTo x="0" y="20695"/>
              <wp:lineTo x="20637" y="20695"/>
              <wp:lineTo x="20637" y="0"/>
              <wp:lineTo x="0" y="0"/>
            </wp:wrapPolygon>
          </wp:wrapTight>
          <wp:docPr id="31" name="Bild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636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9ACBDFD" wp14:editId="0B15A1E5">
              <wp:simplePos x="0" y="0"/>
              <wp:positionH relativeFrom="column">
                <wp:posOffset>4822800</wp:posOffset>
              </wp:positionH>
              <wp:positionV relativeFrom="paragraph">
                <wp:posOffset>-788874</wp:posOffset>
              </wp:positionV>
              <wp:extent cx="1905000" cy="2362200"/>
              <wp:effectExtent l="0" t="0" r="0" b="0"/>
              <wp:wrapTopAndBottom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2362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CA5B09" w14:textId="309D0DCC" w:rsidR="003A2744" w:rsidRDefault="003A2744">
                          <w:pPr>
                            <w:rPr>
                              <w:rFonts w:cs="Arial"/>
                              <w:b/>
                            </w:rPr>
                          </w:pPr>
                          <w:r>
                            <w:rPr>
                              <w:rFonts w:cs="Arial"/>
                              <w:b/>
                            </w:rPr>
                            <w:t>Presseinformation</w:t>
                          </w:r>
                        </w:p>
                        <w:p w14:paraId="1427160A" w14:textId="4E451B99" w:rsidR="00387267" w:rsidRDefault="00387267">
                          <w:pPr>
                            <w:rPr>
                              <w:rFonts w:cs="Arial"/>
                              <w:b/>
                            </w:rPr>
                          </w:pPr>
                        </w:p>
                        <w:p w14:paraId="2C25DB0C" w14:textId="77777777" w:rsidR="003A2744" w:rsidRDefault="003A2744">
                          <w:pPr>
                            <w:rPr>
                              <w:rStyle w:val="boxtextheadline"/>
                              <w:rFonts w:cs="Arial"/>
                              <w:sz w:val="16"/>
                            </w:rPr>
                          </w:pPr>
                          <w:r>
                            <w:rPr>
                              <w:rStyle w:val="Fett"/>
                              <w:rFonts w:cs="Arial"/>
                              <w:sz w:val="16"/>
                            </w:rPr>
                            <w:t>Baumit GmbH</w:t>
                          </w:r>
                        </w:p>
                        <w:p w14:paraId="43512218" w14:textId="77777777" w:rsidR="003A2744" w:rsidRDefault="003A2744">
                          <w:pPr>
                            <w:rPr>
                              <w:rStyle w:val="boxtext"/>
                              <w:rFonts w:cs="Arial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Style w:val="boxtext"/>
                              <w:rFonts w:cs="Arial"/>
                              <w:sz w:val="16"/>
                            </w:rPr>
                            <w:t>Reckenberg</w:t>
                          </w:r>
                          <w:proofErr w:type="spellEnd"/>
                          <w:r>
                            <w:rPr>
                              <w:rStyle w:val="boxtext"/>
                              <w:rFonts w:cs="Arial"/>
                              <w:sz w:val="16"/>
                            </w:rPr>
                            <w:t xml:space="preserve"> 12</w:t>
                          </w:r>
                        </w:p>
                        <w:p w14:paraId="1A95B82E" w14:textId="77777777" w:rsidR="003A2744" w:rsidRDefault="003A2744">
                          <w:pPr>
                            <w:rPr>
                              <w:rStyle w:val="boxtext"/>
                              <w:rFonts w:cs="Arial"/>
                              <w:sz w:val="16"/>
                            </w:rPr>
                          </w:pPr>
                          <w:r>
                            <w:rPr>
                              <w:rStyle w:val="boxtext"/>
                              <w:rFonts w:cs="Arial"/>
                              <w:sz w:val="16"/>
                            </w:rPr>
                            <w:t>87541 Bad Hindelang</w:t>
                          </w:r>
                        </w:p>
                        <w:p w14:paraId="7CC77ECB" w14:textId="77777777" w:rsidR="003A2744" w:rsidRDefault="003A2744">
                          <w:pPr>
                            <w:rPr>
                              <w:rStyle w:val="boxtext"/>
                              <w:rFonts w:cs="Arial"/>
                              <w:sz w:val="16"/>
                            </w:rPr>
                          </w:pPr>
                          <w:r>
                            <w:rPr>
                              <w:rStyle w:val="boxtext"/>
                              <w:rFonts w:cs="Arial"/>
                              <w:sz w:val="16"/>
                            </w:rPr>
                            <w:t>Fon: +49 8324 / 921-0</w:t>
                          </w:r>
                        </w:p>
                        <w:p w14:paraId="0C5839E5" w14:textId="77777777" w:rsidR="003A2744" w:rsidRDefault="00446F58">
                          <w:pPr>
                            <w:rPr>
                              <w:rStyle w:val="boxtext"/>
                              <w:rFonts w:cs="Arial"/>
                              <w:sz w:val="16"/>
                            </w:rPr>
                          </w:pPr>
                          <w:r>
                            <w:rPr>
                              <w:rStyle w:val="boxtext"/>
                              <w:rFonts w:cs="Arial"/>
                              <w:sz w:val="16"/>
                            </w:rPr>
                            <w:t>Fax: +49 8324 / 921-1029</w:t>
                          </w:r>
                        </w:p>
                        <w:p w14:paraId="2FB1BB51" w14:textId="77777777" w:rsidR="003A2744" w:rsidRDefault="003A2744">
                          <w:pPr>
                            <w:rPr>
                              <w:rStyle w:val="boxtext"/>
                              <w:rFonts w:cs="Arial"/>
                              <w:sz w:val="16"/>
                            </w:rPr>
                          </w:pPr>
                          <w:r>
                            <w:rPr>
                              <w:rStyle w:val="boxtext"/>
                              <w:rFonts w:cs="Arial"/>
                              <w:sz w:val="16"/>
                            </w:rPr>
                            <w:t>E-Mail: info@baumit.de</w:t>
                          </w:r>
                        </w:p>
                        <w:p w14:paraId="506BE3F2" w14:textId="77777777" w:rsidR="003A2744" w:rsidRDefault="003A2744">
                          <w:pPr>
                            <w:rPr>
                              <w:rStyle w:val="boxtext"/>
                              <w:rFonts w:cs="Arial"/>
                              <w:sz w:val="16"/>
                            </w:rPr>
                          </w:pPr>
                          <w:r>
                            <w:rPr>
                              <w:rStyle w:val="boxtext"/>
                              <w:rFonts w:cs="Arial"/>
                              <w:sz w:val="16"/>
                            </w:rPr>
                            <w:t xml:space="preserve">Internet: </w:t>
                          </w:r>
                          <w:hyperlink r:id="rId4" w:history="1">
                            <w:r w:rsidR="004F5197" w:rsidRPr="006062E6">
                              <w:rPr>
                                <w:rStyle w:val="Hyperlink"/>
                                <w:rFonts w:cs="Arial"/>
                                <w:sz w:val="16"/>
                              </w:rPr>
                              <w:t>www.baumit.com</w:t>
                            </w:r>
                          </w:hyperlink>
                        </w:p>
                        <w:p w14:paraId="5614ACBB" w14:textId="77777777" w:rsidR="004F5197" w:rsidRDefault="004F5197">
                          <w:pPr>
                            <w:rPr>
                              <w:rStyle w:val="boxtext"/>
                              <w:rFonts w:cs="Arial"/>
                              <w:sz w:val="16"/>
                            </w:rPr>
                          </w:pPr>
                        </w:p>
                        <w:p w14:paraId="72335866" w14:textId="2BA52E0F" w:rsidR="004F5197" w:rsidRDefault="007C7062">
                          <w:pPr>
                            <w:rPr>
                              <w:rFonts w:cs="Arial"/>
                              <w:sz w:val="16"/>
                            </w:rPr>
                          </w:pPr>
                          <w:r>
                            <w:rPr>
                              <w:rStyle w:val="boxtext"/>
                              <w:rFonts w:cs="Arial"/>
                              <w:sz w:val="16"/>
                            </w:rPr>
                            <w:t>Juli</w:t>
                          </w:r>
                          <w:r w:rsidR="00295907">
                            <w:rPr>
                              <w:rStyle w:val="boxtext"/>
                              <w:rFonts w:cs="Arial"/>
                              <w:sz w:val="16"/>
                            </w:rPr>
                            <w:t xml:space="preserve"> 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ACBD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379.75pt;margin-top:-62.1pt;width:150pt;height:18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LDF4QEAAKkDAAAOAAAAZHJzL2Uyb0RvYy54bWysU11v1DAQfEfiP1h+55IL10Kjy1WlVRFS&#10;+ZAKP8Bx7MQi8Zq175Lj17N20usBb4gXy/Y6szOzk+31NPTsoNAbsBVfr3LOlJXQGNtW/NvX+1dv&#10;OfNB2Eb0YFXFj8rz693LF9vRlaqADvpGISMQ68vRVbwLwZVZ5mWnBuFX4JSlogYcRKAjtlmDYiT0&#10;oc+KPL/MRsDGIUjlPd3ezUW+S/haKxk+a+1VYH3FiVtIK6a1jmu224qyReE6Ixca4h9YDMJYanqC&#10;uhNBsD2av6AGIxE86LCSMGSgtZEqaSA16/wPNY+dcCppIXO8O9nk/x+s/HR4dF+QhekdTDTAJMK7&#10;B5DfPbNw2wnbqhtEGDslGmq8jpZlo/Pl8mm02pc+gtTjR2hoyGIfIAFNGofoCulkhE4DOJ5MV1Ng&#10;Mra8yi/ynEqSasXry4LGmnqI8ulzhz68VzCwuKk40lQTvDg8+BDpiPLpSexm4d70fZpsb3+7oIfx&#10;JtGPjGfuYaonZppFW1RTQ3MkPQhzXijftOkAf3I2UlYq7n/sBSrO+g+WPLlabzYxXOmwuXhT0AHP&#10;K/V5RVhJUBUPnM3b2zAHcu/QtB11mqdg4YZ81CYpfGa10Kc8JOFLdmPgzs/p1fMftvsFAAD//wMA&#10;UEsDBBQABgAIAAAAIQCqOX754AAAAA0BAAAPAAAAZHJzL2Rvd25yZXYueG1sTI9NT8MwDIbvSPyH&#10;yEjctmRVy7ZSd0IgrkwbHxK3rPHaisapmmwt/56MCxxtP3r9vMVmsp040+BbxwiLuQJBXDnTco3w&#10;9vo8W4HwQbPRnWNC+CYPm/L6qtC5cSPv6LwPtYgh7HON0ITQ51L6qiGr/dz1xPF2dIPVIY5DLc2g&#10;xxhuO5kodSetbjl+aHRPjw1VX/uTRXh/OX5+pGpbP9msH92kJNu1RLy9mR7uQQSawh8MF/2oDmV0&#10;OrgTGy86hGW2ziKKMFskaQLigqjf3QEhSZcrkGUh/7cofwAAAP//AwBQSwECLQAUAAYACAAAACEA&#10;toM4kv4AAADhAQAAEwAAAAAAAAAAAAAAAAAAAAAAW0NvbnRlbnRfVHlwZXNdLnhtbFBLAQItABQA&#10;BgAIAAAAIQA4/SH/1gAAAJQBAAALAAAAAAAAAAAAAAAAAC8BAABfcmVscy8ucmVsc1BLAQItABQA&#10;BgAIAAAAIQC43LDF4QEAAKkDAAAOAAAAAAAAAAAAAAAAAC4CAABkcnMvZTJvRG9jLnhtbFBLAQIt&#10;ABQABgAIAAAAIQCqOX754AAAAA0BAAAPAAAAAAAAAAAAAAAAADsEAABkcnMvZG93bnJldi54bWxQ&#10;SwUGAAAAAAQABADzAAAASAUAAAAA&#10;" filled="f" stroked="f">
              <v:textbox>
                <w:txbxContent>
                  <w:p w14:paraId="30CA5B09" w14:textId="309D0DCC" w:rsidR="003A2744" w:rsidRDefault="003A2744">
                    <w:pPr>
                      <w:rPr>
                        <w:rFonts w:cs="Arial"/>
                        <w:b/>
                      </w:rPr>
                    </w:pPr>
                    <w:r>
                      <w:rPr>
                        <w:rFonts w:cs="Arial"/>
                        <w:b/>
                      </w:rPr>
                      <w:t>Presseinformation</w:t>
                    </w:r>
                  </w:p>
                  <w:p w14:paraId="1427160A" w14:textId="4E451B99" w:rsidR="00387267" w:rsidRDefault="00387267">
                    <w:pPr>
                      <w:rPr>
                        <w:rFonts w:cs="Arial"/>
                        <w:b/>
                      </w:rPr>
                    </w:pPr>
                  </w:p>
                  <w:p w14:paraId="2C25DB0C" w14:textId="77777777" w:rsidR="003A2744" w:rsidRDefault="003A2744">
                    <w:pPr>
                      <w:rPr>
                        <w:rStyle w:val="boxtextheadline"/>
                        <w:rFonts w:cs="Arial"/>
                        <w:sz w:val="16"/>
                      </w:rPr>
                    </w:pPr>
                    <w:r>
                      <w:rPr>
                        <w:rStyle w:val="Fett"/>
                        <w:rFonts w:cs="Arial"/>
                        <w:sz w:val="16"/>
                      </w:rPr>
                      <w:t>Baumit GmbH</w:t>
                    </w:r>
                  </w:p>
                  <w:p w14:paraId="43512218" w14:textId="77777777" w:rsidR="003A2744" w:rsidRDefault="003A2744">
                    <w:pPr>
                      <w:rPr>
                        <w:rStyle w:val="boxtext"/>
                        <w:rFonts w:cs="Arial"/>
                        <w:sz w:val="16"/>
                      </w:rPr>
                    </w:pPr>
                    <w:proofErr w:type="spellStart"/>
                    <w:r>
                      <w:rPr>
                        <w:rStyle w:val="boxtext"/>
                        <w:rFonts w:cs="Arial"/>
                        <w:sz w:val="16"/>
                      </w:rPr>
                      <w:t>Reckenberg</w:t>
                    </w:r>
                    <w:proofErr w:type="spellEnd"/>
                    <w:r>
                      <w:rPr>
                        <w:rStyle w:val="boxtext"/>
                        <w:rFonts w:cs="Arial"/>
                        <w:sz w:val="16"/>
                      </w:rPr>
                      <w:t xml:space="preserve"> 12</w:t>
                    </w:r>
                  </w:p>
                  <w:p w14:paraId="1A95B82E" w14:textId="77777777" w:rsidR="003A2744" w:rsidRDefault="003A2744">
                    <w:pPr>
                      <w:rPr>
                        <w:rStyle w:val="boxtext"/>
                        <w:rFonts w:cs="Arial"/>
                        <w:sz w:val="16"/>
                      </w:rPr>
                    </w:pPr>
                    <w:r>
                      <w:rPr>
                        <w:rStyle w:val="boxtext"/>
                        <w:rFonts w:cs="Arial"/>
                        <w:sz w:val="16"/>
                      </w:rPr>
                      <w:t>87541 Bad Hindelang</w:t>
                    </w:r>
                  </w:p>
                  <w:p w14:paraId="7CC77ECB" w14:textId="77777777" w:rsidR="003A2744" w:rsidRDefault="003A2744">
                    <w:pPr>
                      <w:rPr>
                        <w:rStyle w:val="boxtext"/>
                        <w:rFonts w:cs="Arial"/>
                        <w:sz w:val="16"/>
                      </w:rPr>
                    </w:pPr>
                    <w:r>
                      <w:rPr>
                        <w:rStyle w:val="boxtext"/>
                        <w:rFonts w:cs="Arial"/>
                        <w:sz w:val="16"/>
                      </w:rPr>
                      <w:t>Fon: +49 8324 / 921-0</w:t>
                    </w:r>
                  </w:p>
                  <w:p w14:paraId="0C5839E5" w14:textId="77777777" w:rsidR="003A2744" w:rsidRDefault="00446F58">
                    <w:pPr>
                      <w:rPr>
                        <w:rStyle w:val="boxtext"/>
                        <w:rFonts w:cs="Arial"/>
                        <w:sz w:val="16"/>
                      </w:rPr>
                    </w:pPr>
                    <w:r>
                      <w:rPr>
                        <w:rStyle w:val="boxtext"/>
                        <w:rFonts w:cs="Arial"/>
                        <w:sz w:val="16"/>
                      </w:rPr>
                      <w:t>Fax: +49 8324 / 921-1029</w:t>
                    </w:r>
                  </w:p>
                  <w:p w14:paraId="2FB1BB51" w14:textId="77777777" w:rsidR="003A2744" w:rsidRDefault="003A2744">
                    <w:pPr>
                      <w:rPr>
                        <w:rStyle w:val="boxtext"/>
                        <w:rFonts w:cs="Arial"/>
                        <w:sz w:val="16"/>
                      </w:rPr>
                    </w:pPr>
                    <w:r>
                      <w:rPr>
                        <w:rStyle w:val="boxtext"/>
                        <w:rFonts w:cs="Arial"/>
                        <w:sz w:val="16"/>
                      </w:rPr>
                      <w:t>E-Mail: info@baumit.de</w:t>
                    </w:r>
                  </w:p>
                  <w:p w14:paraId="506BE3F2" w14:textId="77777777" w:rsidR="003A2744" w:rsidRDefault="003A2744">
                    <w:pPr>
                      <w:rPr>
                        <w:rStyle w:val="boxtext"/>
                        <w:rFonts w:cs="Arial"/>
                        <w:sz w:val="16"/>
                      </w:rPr>
                    </w:pPr>
                    <w:r>
                      <w:rPr>
                        <w:rStyle w:val="boxtext"/>
                        <w:rFonts w:cs="Arial"/>
                        <w:sz w:val="16"/>
                      </w:rPr>
                      <w:t xml:space="preserve">Internet: </w:t>
                    </w:r>
                    <w:hyperlink r:id="rId5" w:history="1">
                      <w:r w:rsidR="004F5197" w:rsidRPr="006062E6">
                        <w:rPr>
                          <w:rStyle w:val="Hyperlink"/>
                          <w:rFonts w:cs="Arial"/>
                          <w:sz w:val="16"/>
                        </w:rPr>
                        <w:t>www.baumit.com</w:t>
                      </w:r>
                    </w:hyperlink>
                  </w:p>
                  <w:p w14:paraId="5614ACBB" w14:textId="77777777" w:rsidR="004F5197" w:rsidRDefault="004F5197">
                    <w:pPr>
                      <w:rPr>
                        <w:rStyle w:val="boxtext"/>
                        <w:rFonts w:cs="Arial"/>
                        <w:sz w:val="16"/>
                      </w:rPr>
                    </w:pPr>
                  </w:p>
                  <w:p w14:paraId="72335866" w14:textId="2BA52E0F" w:rsidR="004F5197" w:rsidRDefault="007C7062">
                    <w:pPr>
                      <w:rPr>
                        <w:rFonts w:cs="Arial"/>
                        <w:sz w:val="16"/>
                      </w:rPr>
                    </w:pPr>
                    <w:r>
                      <w:rPr>
                        <w:rStyle w:val="boxtext"/>
                        <w:rFonts w:cs="Arial"/>
                        <w:sz w:val="16"/>
                      </w:rPr>
                      <w:t>Juli</w:t>
                    </w:r>
                    <w:r w:rsidR="00295907">
                      <w:rPr>
                        <w:rStyle w:val="boxtext"/>
                        <w:rFonts w:cs="Arial"/>
                        <w:sz w:val="16"/>
                      </w:rPr>
                      <w:t xml:space="preserve"> 2022</w:t>
                    </w:r>
                  </w:p>
                </w:txbxContent>
              </v:textbox>
              <w10:wrap type="topAndBottom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A2EF6"/>
    <w:multiLevelType w:val="hybridMultilevel"/>
    <w:tmpl w:val="838624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946F9D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D3E"/>
    <w:rsid w:val="0000242F"/>
    <w:rsid w:val="0004735E"/>
    <w:rsid w:val="00051426"/>
    <w:rsid w:val="000C3DB5"/>
    <w:rsid w:val="000E1B20"/>
    <w:rsid w:val="000E1BBC"/>
    <w:rsid w:val="000E38FA"/>
    <w:rsid w:val="000E7727"/>
    <w:rsid w:val="00102428"/>
    <w:rsid w:val="00105250"/>
    <w:rsid w:val="00120FF9"/>
    <w:rsid w:val="00143851"/>
    <w:rsid w:val="0015193D"/>
    <w:rsid w:val="00160032"/>
    <w:rsid w:val="00182055"/>
    <w:rsid w:val="00186C7B"/>
    <w:rsid w:val="001938D2"/>
    <w:rsid w:val="001A7595"/>
    <w:rsid w:val="001C7F1D"/>
    <w:rsid w:val="00200C6B"/>
    <w:rsid w:val="00235238"/>
    <w:rsid w:val="00235E6D"/>
    <w:rsid w:val="002374D0"/>
    <w:rsid w:val="00251699"/>
    <w:rsid w:val="002576A6"/>
    <w:rsid w:val="00262E6C"/>
    <w:rsid w:val="00295907"/>
    <w:rsid w:val="002A560B"/>
    <w:rsid w:val="002A7AE5"/>
    <w:rsid w:val="0035777B"/>
    <w:rsid w:val="0036756D"/>
    <w:rsid w:val="00387267"/>
    <w:rsid w:val="00391D26"/>
    <w:rsid w:val="003A2744"/>
    <w:rsid w:val="003D157C"/>
    <w:rsid w:val="003D22CE"/>
    <w:rsid w:val="003E3260"/>
    <w:rsid w:val="003F6CF6"/>
    <w:rsid w:val="003F7808"/>
    <w:rsid w:val="00410717"/>
    <w:rsid w:val="00411A72"/>
    <w:rsid w:val="00446F58"/>
    <w:rsid w:val="0045658A"/>
    <w:rsid w:val="00461AE8"/>
    <w:rsid w:val="0046451F"/>
    <w:rsid w:val="00464562"/>
    <w:rsid w:val="00467963"/>
    <w:rsid w:val="00476562"/>
    <w:rsid w:val="00481ACD"/>
    <w:rsid w:val="004829BE"/>
    <w:rsid w:val="00484E0F"/>
    <w:rsid w:val="00485609"/>
    <w:rsid w:val="004A1634"/>
    <w:rsid w:val="004B3150"/>
    <w:rsid w:val="004F36B6"/>
    <w:rsid w:val="004F5197"/>
    <w:rsid w:val="00523E0B"/>
    <w:rsid w:val="00547CF8"/>
    <w:rsid w:val="00565151"/>
    <w:rsid w:val="00572593"/>
    <w:rsid w:val="005752A3"/>
    <w:rsid w:val="005F0CFA"/>
    <w:rsid w:val="005F4631"/>
    <w:rsid w:val="00603DDF"/>
    <w:rsid w:val="006405F6"/>
    <w:rsid w:val="006512CA"/>
    <w:rsid w:val="00652289"/>
    <w:rsid w:val="00693289"/>
    <w:rsid w:val="006A044D"/>
    <w:rsid w:val="006B0754"/>
    <w:rsid w:val="006B6C09"/>
    <w:rsid w:val="00705172"/>
    <w:rsid w:val="007350C3"/>
    <w:rsid w:val="00744379"/>
    <w:rsid w:val="00745E39"/>
    <w:rsid w:val="007525EB"/>
    <w:rsid w:val="00762EF3"/>
    <w:rsid w:val="00763C04"/>
    <w:rsid w:val="0077793F"/>
    <w:rsid w:val="007A7E08"/>
    <w:rsid w:val="007C5C03"/>
    <w:rsid w:val="007C7062"/>
    <w:rsid w:val="007D263C"/>
    <w:rsid w:val="00836019"/>
    <w:rsid w:val="00843370"/>
    <w:rsid w:val="00847D9A"/>
    <w:rsid w:val="00855B8D"/>
    <w:rsid w:val="00866D77"/>
    <w:rsid w:val="00887799"/>
    <w:rsid w:val="008A2366"/>
    <w:rsid w:val="00906AA5"/>
    <w:rsid w:val="00911B0A"/>
    <w:rsid w:val="00913A7C"/>
    <w:rsid w:val="00916E0E"/>
    <w:rsid w:val="0092768E"/>
    <w:rsid w:val="0098569A"/>
    <w:rsid w:val="009A7B36"/>
    <w:rsid w:val="009B190D"/>
    <w:rsid w:val="009C601E"/>
    <w:rsid w:val="009D34B4"/>
    <w:rsid w:val="009D4D3C"/>
    <w:rsid w:val="00A0175A"/>
    <w:rsid w:val="00A351B4"/>
    <w:rsid w:val="00A54852"/>
    <w:rsid w:val="00A569A7"/>
    <w:rsid w:val="00A74597"/>
    <w:rsid w:val="00A81D93"/>
    <w:rsid w:val="00A873B2"/>
    <w:rsid w:val="00AB2222"/>
    <w:rsid w:val="00AB5092"/>
    <w:rsid w:val="00AD6D3E"/>
    <w:rsid w:val="00AD7E46"/>
    <w:rsid w:val="00B110CA"/>
    <w:rsid w:val="00B24814"/>
    <w:rsid w:val="00B40A04"/>
    <w:rsid w:val="00B42E9A"/>
    <w:rsid w:val="00B463EF"/>
    <w:rsid w:val="00B60609"/>
    <w:rsid w:val="00B62477"/>
    <w:rsid w:val="00B637EA"/>
    <w:rsid w:val="00B66AC1"/>
    <w:rsid w:val="00B82389"/>
    <w:rsid w:val="00BD1C7C"/>
    <w:rsid w:val="00BD66F1"/>
    <w:rsid w:val="00C15664"/>
    <w:rsid w:val="00C87671"/>
    <w:rsid w:val="00CB3A21"/>
    <w:rsid w:val="00CD24F7"/>
    <w:rsid w:val="00CF60D9"/>
    <w:rsid w:val="00D04052"/>
    <w:rsid w:val="00D063FC"/>
    <w:rsid w:val="00D14D86"/>
    <w:rsid w:val="00D43B4D"/>
    <w:rsid w:val="00D57DB9"/>
    <w:rsid w:val="00D6352E"/>
    <w:rsid w:val="00D65CCB"/>
    <w:rsid w:val="00D710E8"/>
    <w:rsid w:val="00D76726"/>
    <w:rsid w:val="00D93465"/>
    <w:rsid w:val="00DA48FE"/>
    <w:rsid w:val="00DB0129"/>
    <w:rsid w:val="00DB2B18"/>
    <w:rsid w:val="00DE7635"/>
    <w:rsid w:val="00DF6107"/>
    <w:rsid w:val="00E3171B"/>
    <w:rsid w:val="00E532E3"/>
    <w:rsid w:val="00E57C89"/>
    <w:rsid w:val="00E74106"/>
    <w:rsid w:val="00E85F35"/>
    <w:rsid w:val="00E91981"/>
    <w:rsid w:val="00EA5FEC"/>
    <w:rsid w:val="00EB66C4"/>
    <w:rsid w:val="00F20D09"/>
    <w:rsid w:val="00F30D59"/>
    <w:rsid w:val="00F400F3"/>
    <w:rsid w:val="00F5675E"/>
    <w:rsid w:val="00F7142D"/>
    <w:rsid w:val="00F7143D"/>
    <w:rsid w:val="00F71B28"/>
    <w:rsid w:val="00F845D8"/>
    <w:rsid w:val="00FE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EF73A2"/>
  <w15:chartTrackingRefBased/>
  <w15:docId w15:val="{6793B580-4501-470B-9412-2CE1DF87F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jc w:val="left"/>
      <w:outlineLvl w:val="1"/>
    </w:pPr>
    <w:rPr>
      <w:rFonts w:cs="Arial"/>
      <w:bCs/>
      <w:i/>
      <w:iCs/>
      <w:sz w:val="24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jc w:val="right"/>
    </w:pPr>
    <w:rPr>
      <w:sz w:val="16"/>
    </w:rPr>
  </w:style>
  <w:style w:type="paragraph" w:styleId="Kopfzeile">
    <w:name w:val="header"/>
    <w:basedOn w:val="Standard"/>
    <w:pPr>
      <w:jc w:val="right"/>
    </w:pPr>
    <w:rPr>
      <w:sz w:val="16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boxtextheadline">
    <w:name w:val="boxtextheadline"/>
    <w:basedOn w:val="Absatz-Standardschriftart"/>
  </w:style>
  <w:style w:type="character" w:styleId="Fett">
    <w:name w:val="Strong"/>
    <w:qFormat/>
    <w:rPr>
      <w:b/>
      <w:bCs/>
    </w:rPr>
  </w:style>
  <w:style w:type="character" w:customStyle="1" w:styleId="boxtext">
    <w:name w:val="boxtext"/>
    <w:basedOn w:val="Absatz-Standardschriftart"/>
  </w:style>
  <w:style w:type="character" w:customStyle="1" w:styleId="BesuchterHyperlink">
    <w:name w:val="BesuchterHyperlink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262E6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262E6C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836019"/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836019"/>
    <w:pPr>
      <w:widowControl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protokoll">
    <w:name w:val="protokoll"/>
    <w:basedOn w:val="Standard"/>
    <w:rsid w:val="001938D2"/>
    <w:pPr>
      <w:overflowPunct/>
      <w:autoSpaceDE/>
      <w:autoSpaceDN/>
      <w:adjustRightInd/>
      <w:ind w:right="-108"/>
      <w:jc w:val="left"/>
      <w:textAlignment w:val="auto"/>
    </w:pPr>
    <w:rPr>
      <w:rFonts w:ascii="Courier New" w:hAnsi="Courier New"/>
      <w:sz w:val="20"/>
      <w:szCs w:val="24"/>
      <w:lang w:val="de-AT"/>
    </w:rPr>
  </w:style>
  <w:style w:type="character" w:styleId="NichtaufgelsteErwhnung">
    <w:name w:val="Unresolved Mention"/>
    <w:uiPriority w:val="99"/>
    <w:semiHidden/>
    <w:unhideWhenUsed/>
    <w:rsid w:val="009B190D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A87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95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9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http://www.baumit.com" TargetMode="External"/><Relationship Id="rId4" Type="http://schemas.openxmlformats.org/officeDocument/2006/relationships/hyperlink" Target="http://www.baumit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33D4E-511E-465A-8CE0-0DBE099AE9E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Dach</vt:lpstr>
    </vt:vector>
  </TitlesOfParts>
  <Company>Schaal.Trostner Kommunikation GmbH</Company>
  <LinksUpToDate>false</LinksUpToDate>
  <CharactersWithSpaces>4280</CharactersWithSpaces>
  <SharedDoc>false</SharedDoc>
  <HLinks>
    <vt:vector size="12" baseType="variant">
      <vt:variant>
        <vt:i4>3342370</vt:i4>
      </vt:variant>
      <vt:variant>
        <vt:i4>0</vt:i4>
      </vt:variant>
      <vt:variant>
        <vt:i4>0</vt:i4>
      </vt:variant>
      <vt:variant>
        <vt:i4>5</vt:i4>
      </vt:variant>
      <vt:variant>
        <vt:lpwstr>https://baumit.de/design-mosaiktop</vt:lpwstr>
      </vt:variant>
      <vt:variant>
        <vt:lpwstr/>
      </vt:variant>
      <vt:variant>
        <vt:i4>3866662</vt:i4>
      </vt:variant>
      <vt:variant>
        <vt:i4>0</vt:i4>
      </vt:variant>
      <vt:variant>
        <vt:i4>0</vt:i4>
      </vt:variant>
      <vt:variant>
        <vt:i4>5</vt:i4>
      </vt:variant>
      <vt:variant>
        <vt:lpwstr>http://www.baumit.com/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Dach</dc:title>
  <dc:subject/>
  <dc:creator>Rettke</dc:creator>
  <cp:keywords>- 247-10-002</cp:keywords>
  <cp:lastModifiedBy>Rettke Sebastian - Baumit GmbH</cp:lastModifiedBy>
  <cp:revision>4</cp:revision>
  <cp:lastPrinted>2022-03-28T13:07:00Z</cp:lastPrinted>
  <dcterms:created xsi:type="dcterms:W3CDTF">2022-07-20T09:36:00Z</dcterms:created>
  <dcterms:modified xsi:type="dcterms:W3CDTF">2022-07-25T13:16:00Z</dcterms:modified>
</cp:coreProperties>
</file>