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763F" w14:textId="3ACCBF4F" w:rsidR="006B0754" w:rsidRPr="002A7AE5" w:rsidRDefault="00F20D09" w:rsidP="00295907">
      <w:pPr>
        <w:rPr>
          <w:rFonts w:cs="Arial"/>
          <w:b/>
          <w:bCs/>
          <w:sz w:val="26"/>
          <w:szCs w:val="26"/>
        </w:rPr>
      </w:pPr>
      <w:r w:rsidRPr="002A7AE5">
        <w:rPr>
          <w:rFonts w:cs="Arial"/>
          <w:b/>
          <w:bCs/>
          <w:sz w:val="26"/>
          <w:szCs w:val="26"/>
        </w:rPr>
        <w:t>Die neue Generation von Kalkputzen</w:t>
      </w:r>
      <w:r w:rsidR="002A7AE5" w:rsidRPr="002A7AE5">
        <w:rPr>
          <w:rFonts w:cs="Arial"/>
          <w:b/>
          <w:bCs/>
          <w:sz w:val="26"/>
          <w:szCs w:val="26"/>
        </w:rPr>
        <w:t xml:space="preserve">: </w:t>
      </w:r>
      <w:proofErr w:type="spellStart"/>
      <w:r w:rsidR="002A7AE5" w:rsidRPr="002A7AE5">
        <w:rPr>
          <w:rFonts w:cs="Arial"/>
          <w:b/>
          <w:bCs/>
          <w:sz w:val="26"/>
          <w:szCs w:val="26"/>
        </w:rPr>
        <w:t>KlimaMono</w:t>
      </w:r>
      <w:proofErr w:type="spellEnd"/>
      <w:r w:rsidR="002A7AE5" w:rsidRPr="002A7AE5">
        <w:rPr>
          <w:rFonts w:cs="Arial"/>
          <w:b/>
          <w:bCs/>
          <w:sz w:val="26"/>
          <w:szCs w:val="26"/>
        </w:rPr>
        <w:t xml:space="preserve"> Filz</w:t>
      </w:r>
    </w:p>
    <w:p w14:paraId="05F08E74" w14:textId="7A91E965" w:rsidR="00F20D09" w:rsidRPr="00F20D09" w:rsidRDefault="00F20D09" w:rsidP="00295907">
      <w:pPr>
        <w:rPr>
          <w:rFonts w:cs="Arial"/>
          <w:b/>
          <w:bCs/>
          <w:sz w:val="24"/>
          <w:szCs w:val="24"/>
        </w:rPr>
      </w:pPr>
      <w:r w:rsidRPr="00F20D09">
        <w:rPr>
          <w:rFonts w:cs="Arial"/>
          <w:b/>
          <w:bCs/>
          <w:sz w:val="24"/>
          <w:szCs w:val="24"/>
        </w:rPr>
        <w:t>Einlagig und besonders effizient durch CMP-Technology®</w:t>
      </w:r>
    </w:p>
    <w:p w14:paraId="0B25B570" w14:textId="28757C2C" w:rsidR="00F20D09" w:rsidRDefault="003D22CE" w:rsidP="00F20D0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Knappe Terminierung, drohende Konventionalstrafen, Versäumnisse der Vorgewerke, enge Kalkulationen: </w:t>
      </w:r>
      <w:r w:rsidR="00F20D09" w:rsidRPr="00F20D09">
        <w:rPr>
          <w:rFonts w:cs="Arial"/>
          <w:sz w:val="24"/>
          <w:szCs w:val="24"/>
        </w:rPr>
        <w:t xml:space="preserve">Das alles erfordert rasches Vorankommen auf der Baustelle. </w:t>
      </w:r>
    </w:p>
    <w:p w14:paraId="124B493E" w14:textId="245BC2FD" w:rsidR="00F20D09" w:rsidRPr="007525EB" w:rsidRDefault="00F20D09" w:rsidP="00F20D0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neue </w:t>
      </w:r>
      <w:proofErr w:type="spellStart"/>
      <w:r w:rsidRPr="00F20D09">
        <w:rPr>
          <w:rFonts w:cs="Arial"/>
          <w:sz w:val="24"/>
          <w:szCs w:val="24"/>
        </w:rPr>
        <w:t>KlimaMono</w:t>
      </w:r>
      <w:proofErr w:type="spellEnd"/>
      <w:r w:rsidRPr="00F20D09">
        <w:rPr>
          <w:rFonts w:cs="Arial"/>
          <w:sz w:val="24"/>
          <w:szCs w:val="24"/>
        </w:rPr>
        <w:t xml:space="preserve"> Filz</w:t>
      </w:r>
      <w:r>
        <w:rPr>
          <w:rFonts w:cs="Arial"/>
          <w:sz w:val="24"/>
          <w:szCs w:val="24"/>
        </w:rPr>
        <w:t xml:space="preserve">, ein </w:t>
      </w:r>
      <w:r w:rsidRPr="00F20D09">
        <w:rPr>
          <w:rFonts w:cs="Arial"/>
          <w:sz w:val="24"/>
          <w:szCs w:val="24"/>
        </w:rPr>
        <w:t>naturweiße</w:t>
      </w:r>
      <w:r>
        <w:rPr>
          <w:rFonts w:cs="Arial"/>
          <w:sz w:val="24"/>
          <w:szCs w:val="24"/>
        </w:rPr>
        <w:t>r</w:t>
      </w:r>
      <w:r w:rsidRPr="00F20D09">
        <w:rPr>
          <w:rFonts w:cs="Arial"/>
          <w:sz w:val="24"/>
          <w:szCs w:val="24"/>
        </w:rPr>
        <w:t>, einlagige</w:t>
      </w:r>
      <w:r>
        <w:rPr>
          <w:rFonts w:cs="Arial"/>
          <w:sz w:val="24"/>
          <w:szCs w:val="24"/>
        </w:rPr>
        <w:t>r</w:t>
      </w:r>
      <w:r w:rsidRPr="00F20D09">
        <w:rPr>
          <w:rFonts w:cs="Arial"/>
          <w:sz w:val="24"/>
          <w:szCs w:val="24"/>
        </w:rPr>
        <w:t>, minera</w:t>
      </w:r>
      <w:r>
        <w:rPr>
          <w:rFonts w:cs="Arial"/>
          <w:sz w:val="24"/>
          <w:szCs w:val="24"/>
        </w:rPr>
        <w:t>l</w:t>
      </w:r>
      <w:r w:rsidRPr="00F20D09">
        <w:rPr>
          <w:rFonts w:cs="Arial"/>
          <w:sz w:val="24"/>
          <w:szCs w:val="24"/>
        </w:rPr>
        <w:t>is</w:t>
      </w:r>
      <w:r>
        <w:rPr>
          <w:rFonts w:cs="Arial"/>
          <w:sz w:val="24"/>
          <w:szCs w:val="24"/>
        </w:rPr>
        <w:t>cher</w:t>
      </w:r>
      <w:r w:rsidRPr="00F20D09">
        <w:rPr>
          <w:rFonts w:cs="Arial"/>
          <w:sz w:val="24"/>
          <w:szCs w:val="24"/>
        </w:rPr>
        <w:t xml:space="preserve"> Kalk-Leichtputz LW (Typ II) </w:t>
      </w:r>
      <w:r w:rsidR="00F71B28">
        <w:rPr>
          <w:rFonts w:cs="Arial"/>
          <w:sz w:val="24"/>
          <w:szCs w:val="24"/>
        </w:rPr>
        <w:t xml:space="preserve">wird </w:t>
      </w:r>
      <w:r w:rsidRPr="00F20D09">
        <w:rPr>
          <w:rFonts w:cs="Arial"/>
          <w:sz w:val="24"/>
          <w:szCs w:val="24"/>
        </w:rPr>
        <w:t xml:space="preserve">als </w:t>
      </w:r>
      <w:proofErr w:type="spellStart"/>
      <w:r w:rsidRPr="00F20D09">
        <w:rPr>
          <w:rFonts w:cs="Arial"/>
          <w:sz w:val="24"/>
          <w:szCs w:val="24"/>
        </w:rPr>
        <w:t>Filzputz</w:t>
      </w:r>
      <w:proofErr w:type="spellEnd"/>
      <w:r w:rsidRPr="00F20D09">
        <w:rPr>
          <w:rFonts w:cs="Arial"/>
          <w:sz w:val="24"/>
          <w:szCs w:val="24"/>
        </w:rPr>
        <w:t xml:space="preserve"> aufgebracht</w:t>
      </w:r>
      <w:r w:rsidR="00F71B28">
        <w:rPr>
          <w:rFonts w:cs="Arial"/>
          <w:sz w:val="24"/>
          <w:szCs w:val="24"/>
        </w:rPr>
        <w:t xml:space="preserve">. </w:t>
      </w:r>
      <w:r w:rsidR="003D22CE">
        <w:rPr>
          <w:rFonts w:cs="Arial"/>
          <w:sz w:val="24"/>
          <w:szCs w:val="24"/>
        </w:rPr>
        <w:t>Weiterhin einsetzbar</w:t>
      </w:r>
      <w:r w:rsidRPr="00F20D09">
        <w:rPr>
          <w:rFonts w:cs="Arial"/>
          <w:sz w:val="24"/>
          <w:szCs w:val="24"/>
        </w:rPr>
        <w:t xml:space="preserve"> als Unter- und </w:t>
      </w:r>
      <w:proofErr w:type="spellStart"/>
      <w:r w:rsidRPr="00F20D09">
        <w:rPr>
          <w:rFonts w:cs="Arial"/>
          <w:sz w:val="24"/>
          <w:szCs w:val="24"/>
        </w:rPr>
        <w:t>Oberputz</w:t>
      </w:r>
      <w:proofErr w:type="spellEnd"/>
      <w:r w:rsidRPr="00F20D09">
        <w:rPr>
          <w:rFonts w:cs="Arial"/>
          <w:sz w:val="24"/>
          <w:szCs w:val="24"/>
        </w:rPr>
        <w:t xml:space="preserve"> in Innen- und Feuchträumen sowie universell i</w:t>
      </w:r>
      <w:r w:rsidR="003D22CE">
        <w:rPr>
          <w:rFonts w:cs="Arial"/>
          <w:sz w:val="24"/>
          <w:szCs w:val="24"/>
        </w:rPr>
        <w:t xml:space="preserve">n allen Bereichen </w:t>
      </w:r>
      <w:r w:rsidRPr="00F20D09">
        <w:rPr>
          <w:rFonts w:cs="Arial"/>
          <w:sz w:val="24"/>
          <w:szCs w:val="24"/>
        </w:rPr>
        <w:t>auf Mauerwerk aller Art</w:t>
      </w:r>
      <w:r>
        <w:rPr>
          <w:rFonts w:cs="Arial"/>
          <w:sz w:val="24"/>
          <w:szCs w:val="24"/>
        </w:rPr>
        <w:t>.</w:t>
      </w:r>
      <w:r w:rsidR="003D22CE">
        <w:rPr>
          <w:rFonts w:cs="Arial"/>
          <w:sz w:val="24"/>
          <w:szCs w:val="24"/>
        </w:rPr>
        <w:br/>
      </w:r>
      <w:r w:rsidRPr="00F20D09">
        <w:rPr>
          <w:rFonts w:cs="Arial"/>
          <w:b/>
          <w:bCs/>
          <w:sz w:val="24"/>
          <w:szCs w:val="24"/>
        </w:rPr>
        <w:t>Durchgängig und effizient 1-lagig arbeiten</w:t>
      </w:r>
    </w:p>
    <w:p w14:paraId="0A7DBE80" w14:textId="3375A042" w:rsidR="00F20D09" w:rsidRDefault="003D22CE" w:rsidP="00F20D0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Kalkputz</w:t>
      </w:r>
      <w:r w:rsidR="00F20D09" w:rsidRPr="00F20D09">
        <w:rPr>
          <w:rFonts w:cs="Arial"/>
          <w:sz w:val="24"/>
          <w:szCs w:val="24"/>
        </w:rPr>
        <w:t xml:space="preserve"> ist durch </w:t>
      </w:r>
      <w:r w:rsidR="00F20D09">
        <w:rPr>
          <w:rFonts w:cs="Arial"/>
          <w:sz w:val="24"/>
          <w:szCs w:val="24"/>
        </w:rPr>
        <w:t>s</w:t>
      </w:r>
      <w:r w:rsidR="00F20D09" w:rsidRPr="00F20D09">
        <w:rPr>
          <w:rFonts w:cs="Arial"/>
          <w:sz w:val="24"/>
          <w:szCs w:val="24"/>
        </w:rPr>
        <w:t>eine Rezeptur bedeutend schneller oberflächenfertig</w:t>
      </w:r>
      <w:r>
        <w:rPr>
          <w:rFonts w:cs="Arial"/>
          <w:sz w:val="24"/>
          <w:szCs w:val="24"/>
        </w:rPr>
        <w:t xml:space="preserve">; diese </w:t>
      </w:r>
      <w:r w:rsidR="00F20D09">
        <w:rPr>
          <w:rFonts w:cs="Arial"/>
          <w:sz w:val="24"/>
          <w:szCs w:val="24"/>
        </w:rPr>
        <w:t>kann b</w:t>
      </w:r>
      <w:r w:rsidR="00F20D09" w:rsidRPr="00F20D09">
        <w:rPr>
          <w:rFonts w:cs="Arial"/>
          <w:sz w:val="24"/>
          <w:szCs w:val="24"/>
        </w:rPr>
        <w:t>ereits am selben Tag gefilzt werden</w:t>
      </w:r>
      <w:r w:rsidR="00F71B28">
        <w:rPr>
          <w:rFonts w:cs="Arial"/>
          <w:sz w:val="24"/>
          <w:szCs w:val="24"/>
        </w:rPr>
        <w:t xml:space="preserve">. </w:t>
      </w:r>
      <w:r w:rsidR="00B62477">
        <w:rPr>
          <w:rFonts w:cs="Arial"/>
          <w:sz w:val="24"/>
          <w:szCs w:val="24"/>
        </w:rPr>
        <w:t xml:space="preserve">Diffusionsoffene </w:t>
      </w:r>
      <w:r w:rsidR="00F71B28">
        <w:rPr>
          <w:rFonts w:cs="Arial"/>
          <w:sz w:val="24"/>
          <w:szCs w:val="24"/>
        </w:rPr>
        <w:t xml:space="preserve">Beschichtung am nächsten Tag ist möglich und wenige Tage später die </w:t>
      </w:r>
      <w:proofErr w:type="spellStart"/>
      <w:r w:rsidR="00F71B28">
        <w:rPr>
          <w:rFonts w:cs="Arial"/>
          <w:sz w:val="24"/>
          <w:szCs w:val="24"/>
        </w:rPr>
        <w:t>Befliesung</w:t>
      </w:r>
      <w:proofErr w:type="spellEnd"/>
      <w:r w:rsidR="00F71B28">
        <w:rPr>
          <w:rFonts w:cs="Arial"/>
          <w:sz w:val="24"/>
          <w:szCs w:val="24"/>
        </w:rPr>
        <w:t>.</w:t>
      </w:r>
    </w:p>
    <w:p w14:paraId="369B42E3" w14:textId="5F13252D" w:rsidR="00F20D09" w:rsidRDefault="00D65CCB" w:rsidP="00F20D0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NEU: „Mischpult für Produkteigenschaften“</w:t>
      </w:r>
      <w:r>
        <w:rPr>
          <w:rFonts w:cs="Arial"/>
          <w:b/>
          <w:bCs/>
          <w:sz w:val="24"/>
          <w:szCs w:val="24"/>
        </w:rPr>
        <w:br/>
      </w:r>
      <w:r w:rsidR="00F20D09">
        <w:rPr>
          <w:rFonts w:cs="Arial"/>
          <w:b/>
          <w:bCs/>
          <w:sz w:val="24"/>
          <w:szCs w:val="24"/>
        </w:rPr>
        <w:t>G</w:t>
      </w:r>
      <w:r w:rsidR="00F20D09" w:rsidRPr="00F20D09">
        <w:rPr>
          <w:rFonts w:cs="Arial"/>
          <w:b/>
          <w:bCs/>
          <w:sz w:val="24"/>
          <w:szCs w:val="24"/>
        </w:rPr>
        <w:t xml:space="preserve">esteuerte Erhärtungsgeschwindigkeit und </w:t>
      </w:r>
      <w:r w:rsidR="003D22CE">
        <w:rPr>
          <w:rFonts w:cs="Arial"/>
          <w:b/>
          <w:bCs/>
          <w:sz w:val="24"/>
          <w:szCs w:val="24"/>
        </w:rPr>
        <w:t>S</w:t>
      </w:r>
      <w:r w:rsidR="00F20D09" w:rsidRPr="00F20D09">
        <w:rPr>
          <w:rFonts w:cs="Arial"/>
          <w:b/>
          <w:bCs/>
          <w:sz w:val="24"/>
          <w:szCs w:val="24"/>
        </w:rPr>
        <w:t>icherheit</w:t>
      </w:r>
    </w:p>
    <w:p w14:paraId="2F709097" w14:textId="20332C0F" w:rsidR="00051426" w:rsidRDefault="00F20D09" w:rsidP="00F20D09">
      <w:pPr>
        <w:rPr>
          <w:rFonts w:cs="Arial"/>
          <w:sz w:val="24"/>
          <w:szCs w:val="24"/>
        </w:rPr>
      </w:pPr>
      <w:r w:rsidRPr="00F20D09">
        <w:rPr>
          <w:rFonts w:cs="Arial"/>
          <w:sz w:val="24"/>
          <w:szCs w:val="24"/>
        </w:rPr>
        <w:t xml:space="preserve">Möglich werden die Vorteile durch den Einsatz einer völlig neuen Technologie: CMP® – die sogenannte </w:t>
      </w:r>
      <w:proofErr w:type="spellStart"/>
      <w:r w:rsidRPr="00F20D09">
        <w:rPr>
          <w:rFonts w:cs="Arial"/>
          <w:sz w:val="24"/>
          <w:szCs w:val="24"/>
        </w:rPr>
        <w:t>Combined</w:t>
      </w:r>
      <w:proofErr w:type="spellEnd"/>
      <w:r w:rsidRPr="00F20D09">
        <w:rPr>
          <w:rFonts w:cs="Arial"/>
          <w:sz w:val="24"/>
          <w:szCs w:val="24"/>
        </w:rPr>
        <w:t xml:space="preserve"> Mineral Phase-Technology® sorgt durch die Kombination bestimmter Mineralphasen in ausgewählten Bindemitteln dafür, dass </w:t>
      </w:r>
      <w:r w:rsidR="00D65CCB">
        <w:rPr>
          <w:rFonts w:cs="Arial"/>
          <w:sz w:val="24"/>
          <w:szCs w:val="24"/>
        </w:rPr>
        <w:t>gewisse</w:t>
      </w:r>
      <w:r w:rsidRPr="00F20D09">
        <w:rPr>
          <w:rFonts w:cs="Arial"/>
          <w:sz w:val="24"/>
          <w:szCs w:val="24"/>
        </w:rPr>
        <w:t xml:space="preserve"> Parameter gezielter </w:t>
      </w:r>
      <w:r w:rsidR="00051426">
        <w:rPr>
          <w:rFonts w:cs="Arial"/>
          <w:sz w:val="24"/>
          <w:szCs w:val="24"/>
        </w:rPr>
        <w:t>ausgesteuert werden können</w:t>
      </w:r>
      <w:r w:rsidRPr="00F20D0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Vergleichbar mit einem </w:t>
      </w:r>
      <w:r w:rsidRPr="00F20D09">
        <w:rPr>
          <w:rFonts w:cs="Arial"/>
          <w:sz w:val="24"/>
          <w:szCs w:val="24"/>
        </w:rPr>
        <w:t>Mischpult für Produkteigenschaften</w:t>
      </w:r>
      <w:r>
        <w:rPr>
          <w:rFonts w:cs="Arial"/>
          <w:sz w:val="24"/>
          <w:szCs w:val="24"/>
        </w:rPr>
        <w:t>.</w:t>
      </w:r>
      <w:r w:rsidR="00B8238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Beim</w:t>
      </w:r>
      <w:r w:rsidRPr="00F20D09">
        <w:rPr>
          <w:rFonts w:cs="Arial"/>
          <w:sz w:val="24"/>
          <w:szCs w:val="24"/>
        </w:rPr>
        <w:t xml:space="preserve"> </w:t>
      </w:r>
      <w:proofErr w:type="spellStart"/>
      <w:r w:rsidRPr="00F20D09">
        <w:rPr>
          <w:rFonts w:cs="Arial"/>
          <w:sz w:val="24"/>
          <w:szCs w:val="24"/>
        </w:rPr>
        <w:t>KlimaMono</w:t>
      </w:r>
      <w:proofErr w:type="spellEnd"/>
      <w:r w:rsidRPr="00F20D09">
        <w:rPr>
          <w:rFonts w:cs="Arial"/>
          <w:sz w:val="24"/>
          <w:szCs w:val="24"/>
        </w:rPr>
        <w:t xml:space="preserve"> Filz wurde der Schiebregler für die Erhärtungsgeschwindigkeit des Putzes stark „nach vorn geschoben“</w:t>
      </w:r>
      <w:r w:rsidR="00D65CCB">
        <w:rPr>
          <w:rFonts w:cs="Arial"/>
          <w:sz w:val="24"/>
          <w:szCs w:val="24"/>
        </w:rPr>
        <w:t>. D</w:t>
      </w:r>
      <w:r w:rsidRPr="00F20D09">
        <w:rPr>
          <w:rFonts w:cs="Arial"/>
          <w:sz w:val="24"/>
          <w:szCs w:val="24"/>
        </w:rPr>
        <w:t>as Produkt erhärtet fast 70 % schneller, ohne die leichte</w:t>
      </w:r>
      <w:r>
        <w:rPr>
          <w:rFonts w:cs="Arial"/>
          <w:sz w:val="24"/>
          <w:szCs w:val="24"/>
        </w:rPr>
        <w:t xml:space="preserve"> </w:t>
      </w:r>
      <w:r w:rsidRPr="00F20D09">
        <w:rPr>
          <w:rFonts w:cs="Arial"/>
          <w:sz w:val="24"/>
          <w:szCs w:val="24"/>
        </w:rPr>
        <w:t>Verarbeitbarkeit zu beeinträchtigen.</w:t>
      </w:r>
      <w:r w:rsidR="00051426">
        <w:rPr>
          <w:rFonts w:cs="Arial"/>
          <w:sz w:val="24"/>
          <w:szCs w:val="24"/>
        </w:rPr>
        <w:t xml:space="preserve"> </w:t>
      </w:r>
      <w:r w:rsidRPr="00F20D09">
        <w:rPr>
          <w:rFonts w:cs="Arial"/>
          <w:sz w:val="24"/>
          <w:szCs w:val="24"/>
        </w:rPr>
        <w:t xml:space="preserve">Die Oberfläche kann direkt gefilzt werden. </w:t>
      </w:r>
      <w:r w:rsidR="007525EB">
        <w:rPr>
          <w:rFonts w:cs="Arial"/>
          <w:sz w:val="24"/>
          <w:szCs w:val="24"/>
        </w:rPr>
        <w:br/>
      </w:r>
      <w:r w:rsidRPr="00F20D09">
        <w:rPr>
          <w:rFonts w:cs="Arial"/>
          <w:sz w:val="24"/>
          <w:szCs w:val="24"/>
        </w:rPr>
        <w:t xml:space="preserve">Ein zusätzlicher Effekt ist die hohe Anwendungssicherheit, da die Aushärtung gleichmäßig ist, was Überraschungen bei der Weiterbearbeitung vermeidet. </w:t>
      </w:r>
    </w:p>
    <w:p w14:paraId="315F71D7" w14:textId="34B3BAB7" w:rsidR="00F20D09" w:rsidRDefault="00F20D09" w:rsidP="00F20D09">
      <w:pPr>
        <w:rPr>
          <w:rFonts w:cs="Arial"/>
          <w:sz w:val="24"/>
          <w:szCs w:val="24"/>
        </w:rPr>
      </w:pPr>
      <w:r w:rsidRPr="00F20D09">
        <w:rPr>
          <w:rFonts w:cs="Arial"/>
          <w:sz w:val="24"/>
          <w:szCs w:val="24"/>
        </w:rPr>
        <w:t xml:space="preserve">Fachhandwerker profitieren dank CMP-Technology® und </w:t>
      </w:r>
      <w:proofErr w:type="spellStart"/>
      <w:r w:rsidRPr="00F20D09">
        <w:rPr>
          <w:rFonts w:cs="Arial"/>
          <w:sz w:val="24"/>
          <w:szCs w:val="24"/>
        </w:rPr>
        <w:t>eco</w:t>
      </w:r>
      <w:proofErr w:type="spellEnd"/>
      <w:r w:rsidRPr="00F20D09">
        <w:rPr>
          <w:rFonts w:cs="Arial"/>
          <w:sz w:val="24"/>
          <w:szCs w:val="24"/>
        </w:rPr>
        <w:t xml:space="preserve">-Zertifizierung doppelt: Mit dem </w:t>
      </w:r>
      <w:proofErr w:type="spellStart"/>
      <w:r w:rsidRPr="00F20D09">
        <w:rPr>
          <w:rFonts w:cs="Arial"/>
          <w:sz w:val="24"/>
          <w:szCs w:val="24"/>
        </w:rPr>
        <w:t>KlimaMono</w:t>
      </w:r>
      <w:proofErr w:type="spellEnd"/>
      <w:r w:rsidRPr="00F20D09">
        <w:rPr>
          <w:rFonts w:cs="Arial"/>
          <w:sz w:val="24"/>
          <w:szCs w:val="24"/>
        </w:rPr>
        <w:t xml:space="preserve"> Filz ist ein deutlich schnelleres, effizienteres, einlagiges Arbeiten möglich, während der neue Putz alle Vorteile der</w:t>
      </w:r>
      <w:r w:rsidR="007525EB">
        <w:rPr>
          <w:rFonts w:cs="Arial"/>
          <w:sz w:val="24"/>
          <w:szCs w:val="24"/>
        </w:rPr>
        <w:t xml:space="preserve"> </w:t>
      </w:r>
      <w:proofErr w:type="gramStart"/>
      <w:r w:rsidRPr="00F20D09">
        <w:rPr>
          <w:rFonts w:cs="Arial"/>
          <w:sz w:val="24"/>
          <w:szCs w:val="24"/>
        </w:rPr>
        <w:t>Gesünder</w:t>
      </w:r>
      <w:proofErr w:type="gramEnd"/>
      <w:r w:rsidRPr="00F20D09">
        <w:rPr>
          <w:rFonts w:cs="Arial"/>
          <w:sz w:val="24"/>
          <w:szCs w:val="24"/>
        </w:rPr>
        <w:t xml:space="preserve"> Wohnen Produktpalette mitbringt.</w:t>
      </w:r>
    </w:p>
    <w:p w14:paraId="7D0DBAE6" w14:textId="5C68C280" w:rsidR="0098569A" w:rsidRPr="0098569A" w:rsidRDefault="0098569A" w:rsidP="0098569A">
      <w:pPr>
        <w:jc w:val="left"/>
        <w:rPr>
          <w:rFonts w:cs="Arial"/>
          <w:sz w:val="20"/>
        </w:rPr>
      </w:pPr>
      <w:r>
        <w:rPr>
          <w:rFonts w:cs="Arial"/>
          <w:sz w:val="20"/>
        </w:rPr>
        <w:br/>
      </w:r>
      <w:r w:rsidRPr="0098569A">
        <w:rPr>
          <w:rFonts w:cs="Arial"/>
          <w:sz w:val="20"/>
        </w:rPr>
        <w:t xml:space="preserve">Infos auf </w:t>
      </w:r>
      <w:hyperlink r:id="rId8" w:history="1">
        <w:r w:rsidRPr="0098569A">
          <w:rPr>
            <w:rStyle w:val="Hyperlink"/>
            <w:rFonts w:cs="Arial"/>
            <w:sz w:val="20"/>
          </w:rPr>
          <w:t>https://baumit.de/loesungen/gesuender-wohnen/klimamono-filz</w:t>
        </w:r>
      </w:hyperlink>
    </w:p>
    <w:sectPr w:rsidR="0098569A" w:rsidRPr="0098569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649" w:right="3685" w:bottom="2268" w:left="1247" w:header="3402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205" w14:textId="77777777" w:rsidR="0092768E" w:rsidRDefault="0092768E">
      <w:r>
        <w:separator/>
      </w:r>
    </w:p>
  </w:endnote>
  <w:endnote w:type="continuationSeparator" w:id="0">
    <w:p w14:paraId="576068F5" w14:textId="77777777" w:rsidR="0092768E" w:rsidRDefault="009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52B" w14:textId="0B9E8BE0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98569A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98569A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9A7B36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9A7B36">
      <w:rPr>
        <w:noProof/>
      </w:rPr>
      <w:instrText>3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A33" w14:textId="26DBCDCA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B62477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B62477">
      <w:rPr>
        <w:noProof/>
      </w:rPr>
      <w:instrText>1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98569A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98569A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6567" w14:textId="77777777" w:rsidR="0092768E" w:rsidRDefault="0092768E">
      <w:r>
        <w:separator/>
      </w:r>
    </w:p>
  </w:footnote>
  <w:footnote w:type="continuationSeparator" w:id="0">
    <w:p w14:paraId="591502E1" w14:textId="77777777" w:rsidR="0092768E" w:rsidRDefault="009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40A" w14:textId="72A7C81D" w:rsidR="003A2744" w:rsidRDefault="009D4D3C">
    <w:pPr>
      <w:pStyle w:val="Kopfzeile"/>
      <w:rPr>
        <w:rFonts w:ascii="Univers (WN)" w:hAnsi="Univers (WN)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7C703" wp14:editId="0B16542C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524000" cy="1541780"/>
              <wp:effectExtent l="0" t="0" r="0" b="0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4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8A0C" w14:textId="77777777" w:rsidR="003A2744" w:rsidRDefault="003A274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Presseinformation</w:t>
                          </w:r>
                        </w:p>
                        <w:p w14:paraId="0D19C0D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0086AE0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DF8DAA2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5EE848B9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03AD32D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3BC42364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6E8E7616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921-470</w:t>
                          </w:r>
                        </w:p>
                        <w:p w14:paraId="6A552420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F57BC76" w14:textId="77777777" w:rsidR="003A2744" w:rsidRDefault="003A2744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Internet: www.baumit.com</w:t>
                          </w:r>
                        </w:p>
                        <w:p w14:paraId="43E5D6BB" w14:textId="77777777" w:rsidR="003A2744" w:rsidRDefault="003A274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C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0.9pt;margin-top:19.1pt;width:120pt;height:1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" filled="f" stroked="f">
              <v:textbox>
                <w:txbxContent>
                  <w:p w14:paraId="23018A0C" w14:textId="77777777" w:rsidR="003A2744" w:rsidRDefault="003A27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Presseinformation</w:t>
                    </w:r>
                  </w:p>
                  <w:p w14:paraId="0D19C0D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30086AE0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4DF8DAA2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5EE848B9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03AD32D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3BC42364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6E8E7616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921-470</w:t>
                    </w:r>
                  </w:p>
                  <w:p w14:paraId="6A552420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F57BC76" w14:textId="77777777" w:rsidR="003A2744" w:rsidRDefault="003A2744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Internet: www.baumit.com</w:t>
                    </w:r>
                  </w:p>
                  <w:p w14:paraId="43E5D6BB" w14:textId="77777777" w:rsidR="003A2744" w:rsidRDefault="003A2744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A2744">
      <w:t>-</w:t>
    </w:r>
    <w:r w:rsidR="003A2744">
      <w:fldChar w:fldCharType="begin"/>
    </w:r>
    <w:r w:rsidR="003A2744">
      <w:instrText>PAGE</w:instrText>
    </w:r>
    <w:r w:rsidR="003A2744">
      <w:fldChar w:fldCharType="separate"/>
    </w:r>
    <w:r w:rsidR="0045658A">
      <w:rPr>
        <w:noProof/>
      </w:rPr>
      <w:t>2</w:t>
    </w:r>
    <w:r w:rsidR="003A2744">
      <w:fldChar w:fldCharType="end"/>
    </w:r>
    <w:r w:rsidR="003A2744"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C995" w14:textId="3AF21444" w:rsidR="003A2744" w:rsidRDefault="009D4D3C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4AB91F" wp14:editId="6109403B">
          <wp:simplePos x="0" y="0"/>
          <wp:positionH relativeFrom="column">
            <wp:posOffset>4936490</wp:posOffset>
          </wp:positionH>
          <wp:positionV relativeFrom="paragraph">
            <wp:posOffset>-1891030</wp:posOffset>
          </wp:positionV>
          <wp:extent cx="1269365" cy="1618615"/>
          <wp:effectExtent l="0" t="0" r="0" b="0"/>
          <wp:wrapTight wrapText="bothSides">
            <wp:wrapPolygon edited="0">
              <wp:start x="0" y="0"/>
              <wp:lineTo x="0" y="21354"/>
              <wp:lineTo x="21395" y="21354"/>
              <wp:lineTo x="21395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ACBDFD" wp14:editId="2115B661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905000" cy="23622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5B09" w14:textId="77777777" w:rsidR="003A2744" w:rsidRDefault="003A2744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Presseinformation</w:t>
                          </w:r>
                        </w:p>
                        <w:p w14:paraId="5E13409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3A2806F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C25DB0C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43512218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A95B82E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7CC77ECB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0C5839E5" w14:textId="77777777" w:rsidR="003A2744" w:rsidRDefault="00446F58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921-1029</w:t>
                          </w:r>
                        </w:p>
                        <w:p w14:paraId="2FB1BB51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06BE3F2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="004F5197" w:rsidRPr="006062E6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www.baumit.com</w:t>
                            </w:r>
                          </w:hyperlink>
                        </w:p>
                        <w:p w14:paraId="5614ACBB" w14:textId="77777777" w:rsidR="004F5197" w:rsidRDefault="004F5197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</w:p>
                        <w:p w14:paraId="72335866" w14:textId="08B86399" w:rsidR="004F5197" w:rsidRDefault="00295907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Jan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B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0.9pt;margin-top:19.1pt;width:150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" filled="f" stroked="f">
              <v:textbox>
                <w:txbxContent>
                  <w:p w14:paraId="30CA5B09" w14:textId="77777777" w:rsidR="003A2744" w:rsidRDefault="003A274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Presseinformation</w:t>
                    </w:r>
                  </w:p>
                  <w:p w14:paraId="5E13409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3A2806F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C25DB0C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43512218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A95B82E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7CC77ECB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0C5839E5" w14:textId="77777777" w:rsidR="003A2744" w:rsidRDefault="00446F58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921-1029</w:t>
                    </w:r>
                  </w:p>
                  <w:p w14:paraId="2FB1BB51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06BE3F2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Internet: </w:t>
                    </w:r>
                    <w:hyperlink r:id="rId3" w:history="1">
                      <w:r w:rsidR="004F5197" w:rsidRPr="006062E6">
                        <w:rPr>
                          <w:rStyle w:val="Hyperlink"/>
                          <w:rFonts w:cs="Arial"/>
                          <w:sz w:val="16"/>
                        </w:rPr>
                        <w:t>www.baumit.com</w:t>
                      </w:r>
                    </w:hyperlink>
                  </w:p>
                  <w:p w14:paraId="5614ACBB" w14:textId="77777777" w:rsidR="004F5197" w:rsidRDefault="004F5197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</w:p>
                  <w:p w14:paraId="72335866" w14:textId="08B86399" w:rsidR="004F5197" w:rsidRDefault="00295907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Jan 2022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EF6"/>
    <w:multiLevelType w:val="hybridMultilevel"/>
    <w:tmpl w:val="83862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46F9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3E"/>
    <w:rsid w:val="00051426"/>
    <w:rsid w:val="000C3DB5"/>
    <w:rsid w:val="000E1B20"/>
    <w:rsid w:val="000E38FA"/>
    <w:rsid w:val="000E7727"/>
    <w:rsid w:val="00102428"/>
    <w:rsid w:val="00143851"/>
    <w:rsid w:val="0015193D"/>
    <w:rsid w:val="00182055"/>
    <w:rsid w:val="00186C7B"/>
    <w:rsid w:val="001938D2"/>
    <w:rsid w:val="001C7F1D"/>
    <w:rsid w:val="00200C6B"/>
    <w:rsid w:val="002374D0"/>
    <w:rsid w:val="00251699"/>
    <w:rsid w:val="002576A6"/>
    <w:rsid w:val="00262E6C"/>
    <w:rsid w:val="00295907"/>
    <w:rsid w:val="002A7AE5"/>
    <w:rsid w:val="0035777B"/>
    <w:rsid w:val="0036756D"/>
    <w:rsid w:val="00391D26"/>
    <w:rsid w:val="003A2744"/>
    <w:rsid w:val="003D157C"/>
    <w:rsid w:val="003D22CE"/>
    <w:rsid w:val="003F6CF6"/>
    <w:rsid w:val="003F7808"/>
    <w:rsid w:val="00410717"/>
    <w:rsid w:val="00411A72"/>
    <w:rsid w:val="00446F58"/>
    <w:rsid w:val="0045658A"/>
    <w:rsid w:val="00461AE8"/>
    <w:rsid w:val="00476562"/>
    <w:rsid w:val="00481ACD"/>
    <w:rsid w:val="004829BE"/>
    <w:rsid w:val="00484E0F"/>
    <w:rsid w:val="00485609"/>
    <w:rsid w:val="004B3150"/>
    <w:rsid w:val="004F36B6"/>
    <w:rsid w:val="004F5197"/>
    <w:rsid w:val="00523E0B"/>
    <w:rsid w:val="00565151"/>
    <w:rsid w:val="00572593"/>
    <w:rsid w:val="005F0CFA"/>
    <w:rsid w:val="005F4631"/>
    <w:rsid w:val="00603DDF"/>
    <w:rsid w:val="006512CA"/>
    <w:rsid w:val="00693289"/>
    <w:rsid w:val="006A044D"/>
    <w:rsid w:val="006B0754"/>
    <w:rsid w:val="006B6C09"/>
    <w:rsid w:val="00705172"/>
    <w:rsid w:val="00745E39"/>
    <w:rsid w:val="007525EB"/>
    <w:rsid w:val="007A7E08"/>
    <w:rsid w:val="007C5C03"/>
    <w:rsid w:val="00836019"/>
    <w:rsid w:val="00843370"/>
    <w:rsid w:val="00847D9A"/>
    <w:rsid w:val="00855B8D"/>
    <w:rsid w:val="00866D77"/>
    <w:rsid w:val="008A2366"/>
    <w:rsid w:val="00906AA5"/>
    <w:rsid w:val="0092768E"/>
    <w:rsid w:val="0098569A"/>
    <w:rsid w:val="009A7B36"/>
    <w:rsid w:val="009B190D"/>
    <w:rsid w:val="009D4D3C"/>
    <w:rsid w:val="00A0175A"/>
    <w:rsid w:val="00A351B4"/>
    <w:rsid w:val="00A54852"/>
    <w:rsid w:val="00A74597"/>
    <w:rsid w:val="00A873B2"/>
    <w:rsid w:val="00AB2222"/>
    <w:rsid w:val="00AB5092"/>
    <w:rsid w:val="00AD6D3E"/>
    <w:rsid w:val="00B110CA"/>
    <w:rsid w:val="00B24814"/>
    <w:rsid w:val="00B40A04"/>
    <w:rsid w:val="00B42E9A"/>
    <w:rsid w:val="00B60609"/>
    <w:rsid w:val="00B62477"/>
    <w:rsid w:val="00B637EA"/>
    <w:rsid w:val="00B66AC1"/>
    <w:rsid w:val="00B82389"/>
    <w:rsid w:val="00BD66F1"/>
    <w:rsid w:val="00CD24F7"/>
    <w:rsid w:val="00CF60D9"/>
    <w:rsid w:val="00D14D86"/>
    <w:rsid w:val="00D43B4D"/>
    <w:rsid w:val="00D57DB9"/>
    <w:rsid w:val="00D6352E"/>
    <w:rsid w:val="00D65CCB"/>
    <w:rsid w:val="00D76726"/>
    <w:rsid w:val="00D93465"/>
    <w:rsid w:val="00DA48FE"/>
    <w:rsid w:val="00DB0129"/>
    <w:rsid w:val="00DB2B18"/>
    <w:rsid w:val="00DE7635"/>
    <w:rsid w:val="00DF6107"/>
    <w:rsid w:val="00E3171B"/>
    <w:rsid w:val="00E532E3"/>
    <w:rsid w:val="00E74106"/>
    <w:rsid w:val="00E91981"/>
    <w:rsid w:val="00EB66C4"/>
    <w:rsid w:val="00F20D09"/>
    <w:rsid w:val="00F30D59"/>
    <w:rsid w:val="00F400F3"/>
    <w:rsid w:val="00F5675E"/>
    <w:rsid w:val="00F7142D"/>
    <w:rsid w:val="00F7143D"/>
    <w:rsid w:val="00F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EF73A2"/>
  <w15:chartTrackingRefBased/>
  <w15:docId w15:val="{6793B580-4501-470B-9412-2CE1DF8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right"/>
    </w:pPr>
    <w:rPr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xtextheadline">
    <w:name w:val="boxtextheadline"/>
    <w:basedOn w:val="Absatz-Standardschriftart"/>
  </w:style>
  <w:style w:type="character" w:styleId="Fett">
    <w:name w:val="Strong"/>
    <w:qFormat/>
    <w:rPr>
      <w:b/>
      <w:bCs/>
    </w:rPr>
  </w:style>
  <w:style w:type="character" w:customStyle="1" w:styleId="boxtext">
    <w:name w:val="boxtext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62E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62E6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36019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3601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rotokoll">
    <w:name w:val="protokoll"/>
    <w:basedOn w:val="Standard"/>
    <w:rsid w:val="001938D2"/>
    <w:pPr>
      <w:overflowPunct/>
      <w:autoSpaceDE/>
      <w:autoSpaceDN/>
      <w:adjustRightInd/>
      <w:ind w:right="-108"/>
      <w:jc w:val="left"/>
      <w:textAlignment w:val="auto"/>
    </w:pPr>
    <w:rPr>
      <w:rFonts w:ascii="Courier New" w:hAnsi="Courier New"/>
      <w:sz w:val="20"/>
      <w:szCs w:val="24"/>
      <w:lang w:val="de-AT"/>
    </w:rPr>
  </w:style>
  <w:style w:type="character" w:styleId="NichtaufgelsteErwhnung">
    <w:name w:val="Unresolved Mention"/>
    <w:uiPriority w:val="99"/>
    <w:semiHidden/>
    <w:unhideWhenUsed/>
    <w:rsid w:val="009B19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de/loesungen/gesuender-wohnen/klimamono-fil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mit.com" TargetMode="External"/><Relationship Id="rId2" Type="http://schemas.openxmlformats.org/officeDocument/2006/relationships/hyperlink" Target="http://www.baumit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3%20Media%20PR%20DM%20VF%20Spots%20PH\3.2.1%20Pressetexte\2.0.%20Blankoformular\Aktuelles%20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D4E-511E-465A-8CE0-0DBE099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Aktuelles Formular</Template>
  <TotalTime>0</TotalTime>
  <Pages>1</Pages>
  <Words>233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</vt:lpstr>
    </vt:vector>
  </TitlesOfParts>
  <Company>Schaal.Trostner Kommunikation GmbH</Company>
  <LinksUpToDate>false</LinksUpToDate>
  <CharactersWithSpaces>2040</CharactersWithSpaces>
  <SharedDoc>false</SharedDoc>
  <HLinks>
    <vt:vector size="12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https://baumit.de/design-mosaiktop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http://www.baumit.com/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</dc:title>
  <dc:subject/>
  <dc:creator>kuestenfeldh</dc:creator>
  <cp:keywords>- 247-10-002</cp:keywords>
  <cp:lastModifiedBy>Küstenfeld Heike - Baumit GmbH</cp:lastModifiedBy>
  <cp:revision>11</cp:revision>
  <cp:lastPrinted>2022-01-19T09:29:00Z</cp:lastPrinted>
  <dcterms:created xsi:type="dcterms:W3CDTF">2021-12-16T15:16:00Z</dcterms:created>
  <dcterms:modified xsi:type="dcterms:W3CDTF">2022-02-09T14:50:00Z</dcterms:modified>
</cp:coreProperties>
</file>